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3DBF7" w14:textId="77777777" w:rsidR="001F1EA9" w:rsidRPr="001F1EA9" w:rsidRDefault="001F1EA9" w:rsidP="001F1EA9">
      <w:pPr>
        <w:spacing w:after="200" w:line="276" w:lineRule="auto"/>
        <w:jc w:val="center"/>
        <w:rPr>
          <w:rFonts w:ascii="Calibri" w:eastAsia="Calibri" w:hAnsi="Calibri" w:cs="Times New Roman"/>
          <w:b/>
          <w:sz w:val="32"/>
          <w:lang w:val="en-GB"/>
        </w:rPr>
      </w:pPr>
      <w:bookmarkStart w:id="0" w:name="_GoBack"/>
      <w:bookmarkEnd w:id="0"/>
    </w:p>
    <w:p w14:paraId="70DA6945" w14:textId="3A831D56" w:rsidR="001F1EA9" w:rsidRDefault="001F1EA9" w:rsidP="001F1EA9">
      <w:pPr>
        <w:spacing w:after="200" w:line="276" w:lineRule="auto"/>
        <w:jc w:val="center"/>
        <w:rPr>
          <w:rFonts w:ascii="Calibri" w:eastAsia="Calibri" w:hAnsi="Calibri" w:cs="Times New Roman"/>
          <w:b/>
          <w:sz w:val="32"/>
          <w:lang w:val="en-GB"/>
        </w:rPr>
      </w:pPr>
      <w:r w:rsidRPr="001F1EA9">
        <w:rPr>
          <w:rFonts w:ascii="Calibri" w:eastAsia="Calibri" w:hAnsi="Calibri" w:cs="Times New Roman"/>
          <w:b/>
          <w:sz w:val="32"/>
          <w:lang w:val="en-GB"/>
        </w:rPr>
        <w:t>BILL OF QUANTITIES FOR THE DRILLING OF A BOREHOLE</w:t>
      </w:r>
      <w:r w:rsidR="00093E61">
        <w:rPr>
          <w:rFonts w:ascii="Calibri" w:eastAsia="Calibri" w:hAnsi="Calibri" w:cs="Times New Roman"/>
          <w:b/>
          <w:sz w:val="32"/>
          <w:lang w:val="en-GB"/>
        </w:rPr>
        <w:t xml:space="preserve">, </w:t>
      </w:r>
      <w:bookmarkStart w:id="1" w:name="_Hlk90061834"/>
      <w:r w:rsidRPr="001F1EA9">
        <w:rPr>
          <w:rFonts w:ascii="Calibri" w:eastAsia="Calibri" w:hAnsi="Calibri" w:cs="Times New Roman"/>
          <w:b/>
          <w:sz w:val="32"/>
          <w:lang w:val="en-GB"/>
        </w:rPr>
        <w:t>INSTALLATION OF SUBMERSIBLE PUM</w:t>
      </w:r>
      <w:r w:rsidR="00C83C4B">
        <w:rPr>
          <w:rFonts w:ascii="Calibri" w:eastAsia="Calibri" w:hAnsi="Calibri" w:cs="Times New Roman"/>
          <w:b/>
          <w:sz w:val="32"/>
          <w:lang w:val="en-GB"/>
        </w:rPr>
        <w:t>P</w:t>
      </w:r>
      <w:r w:rsidR="00093E61">
        <w:rPr>
          <w:rFonts w:ascii="Calibri" w:eastAsia="Calibri" w:hAnsi="Calibri" w:cs="Times New Roman"/>
          <w:b/>
          <w:sz w:val="32"/>
          <w:lang w:val="en-GB"/>
        </w:rPr>
        <w:t>,</w:t>
      </w:r>
      <w:r w:rsidR="00C83C4B">
        <w:rPr>
          <w:rFonts w:ascii="Calibri" w:eastAsia="Calibri" w:hAnsi="Calibri" w:cs="Times New Roman"/>
          <w:b/>
          <w:sz w:val="32"/>
          <w:lang w:val="en-GB"/>
        </w:rPr>
        <w:t xml:space="preserve"> AND SOLAR SYSTEM </w:t>
      </w:r>
      <w:r w:rsidR="00097130">
        <w:rPr>
          <w:rFonts w:ascii="Calibri" w:eastAsia="Calibri" w:hAnsi="Calibri" w:cs="Times New Roman"/>
          <w:b/>
          <w:sz w:val="32"/>
          <w:lang w:val="en-GB"/>
        </w:rPr>
        <w:t>IN</w:t>
      </w:r>
      <w:r w:rsidR="00C83C4B">
        <w:rPr>
          <w:rFonts w:ascii="Calibri" w:eastAsia="Calibri" w:hAnsi="Calibri" w:cs="Times New Roman"/>
          <w:b/>
          <w:sz w:val="32"/>
          <w:lang w:val="en-GB"/>
        </w:rPr>
        <w:t xml:space="preserve"> </w:t>
      </w:r>
      <w:r w:rsidR="00F51003">
        <w:rPr>
          <w:rFonts w:ascii="Calibri" w:eastAsia="Calibri" w:hAnsi="Calibri" w:cs="Times New Roman"/>
          <w:b/>
          <w:sz w:val="32"/>
          <w:lang w:val="en-GB"/>
        </w:rPr>
        <w:t xml:space="preserve">BIYEMTI </w:t>
      </w:r>
      <w:r w:rsidR="00290185">
        <w:rPr>
          <w:rFonts w:ascii="Calibri" w:eastAsia="Calibri" w:hAnsi="Calibri" w:cs="Times New Roman"/>
          <w:b/>
          <w:sz w:val="32"/>
          <w:lang w:val="en-GB"/>
        </w:rPr>
        <w:t>COMMUNITY</w:t>
      </w:r>
      <w:r w:rsidR="00CD77E8">
        <w:rPr>
          <w:rFonts w:ascii="Calibri" w:eastAsia="Calibri" w:hAnsi="Calibri" w:cs="Times New Roman"/>
          <w:b/>
          <w:sz w:val="32"/>
          <w:lang w:val="en-GB"/>
        </w:rPr>
        <w:t>,</w:t>
      </w:r>
      <w:r w:rsidR="00290185">
        <w:rPr>
          <w:rFonts w:ascii="Calibri" w:eastAsia="Calibri" w:hAnsi="Calibri" w:cs="Times New Roman"/>
          <w:b/>
          <w:sz w:val="32"/>
          <w:lang w:val="en-GB"/>
        </w:rPr>
        <w:t xml:space="preserve"> </w:t>
      </w:r>
      <w:r w:rsidR="00F51003">
        <w:rPr>
          <w:rFonts w:ascii="Calibri" w:eastAsia="Calibri" w:hAnsi="Calibri" w:cs="Times New Roman"/>
          <w:b/>
          <w:sz w:val="32"/>
          <w:lang w:val="en-GB"/>
        </w:rPr>
        <w:t>KODOMTI</w:t>
      </w:r>
      <w:r w:rsidR="00097130">
        <w:rPr>
          <w:rFonts w:ascii="Calibri" w:eastAsia="Calibri" w:hAnsi="Calibri" w:cs="Times New Roman"/>
          <w:b/>
          <w:sz w:val="32"/>
          <w:lang w:val="en-GB"/>
        </w:rPr>
        <w:t xml:space="preserve"> WARD, </w:t>
      </w:r>
      <w:r w:rsidR="00CD77E8">
        <w:rPr>
          <w:rFonts w:ascii="Calibri" w:eastAsia="Calibri" w:hAnsi="Calibri" w:cs="Times New Roman"/>
          <w:b/>
          <w:sz w:val="32"/>
          <w:lang w:val="en-GB"/>
        </w:rPr>
        <w:t>NUMAN</w:t>
      </w:r>
      <w:r w:rsidR="00097130">
        <w:rPr>
          <w:rFonts w:ascii="Calibri" w:eastAsia="Calibri" w:hAnsi="Calibri" w:cs="Times New Roman"/>
          <w:b/>
          <w:sz w:val="32"/>
          <w:lang w:val="en-GB"/>
        </w:rPr>
        <w:t xml:space="preserve"> LGA,</w:t>
      </w:r>
      <w:r w:rsidR="007A17BD">
        <w:rPr>
          <w:rFonts w:ascii="Calibri" w:eastAsia="Calibri" w:hAnsi="Calibri" w:cs="Times New Roman"/>
          <w:b/>
          <w:sz w:val="32"/>
          <w:lang w:val="en-GB"/>
        </w:rPr>
        <w:t xml:space="preserve"> </w:t>
      </w:r>
      <w:r w:rsidR="00093E61">
        <w:rPr>
          <w:rFonts w:ascii="Calibri" w:eastAsia="Calibri" w:hAnsi="Calibri" w:cs="Times New Roman"/>
          <w:b/>
          <w:sz w:val="32"/>
          <w:lang w:val="en-GB"/>
        </w:rPr>
        <w:t>ADAMAWA STATE</w:t>
      </w:r>
    </w:p>
    <w:p w14:paraId="29A90987" w14:textId="77777777" w:rsidR="00CD77E8" w:rsidRDefault="00CD77E8" w:rsidP="001F1EA9">
      <w:pPr>
        <w:spacing w:after="200" w:line="276" w:lineRule="auto"/>
        <w:jc w:val="center"/>
        <w:rPr>
          <w:rFonts w:ascii="Calibri" w:eastAsia="Calibri" w:hAnsi="Calibri" w:cs="Times New Roman"/>
          <w:b/>
          <w:sz w:val="32"/>
          <w:lang w:val="en-GB"/>
        </w:rPr>
      </w:pPr>
    </w:p>
    <w:bookmarkEnd w:id="1"/>
    <w:p w14:paraId="06057468" w14:textId="77777777" w:rsidR="00B92B3E" w:rsidRDefault="00B92B3E" w:rsidP="001F1EA9">
      <w:pPr>
        <w:spacing w:after="200" w:line="276" w:lineRule="auto"/>
        <w:jc w:val="center"/>
        <w:rPr>
          <w:rFonts w:ascii="Calibri" w:eastAsia="Calibri" w:hAnsi="Calibri" w:cs="Times New Roman"/>
          <w:b/>
          <w:sz w:val="32"/>
          <w:lang w:val="en-GB"/>
        </w:rPr>
      </w:pPr>
    </w:p>
    <w:p w14:paraId="1A4F6278" w14:textId="77777777" w:rsidR="00B92B3E" w:rsidRPr="001F1EA9" w:rsidRDefault="00B92B3E" w:rsidP="001F1EA9">
      <w:pPr>
        <w:spacing w:after="200" w:line="276" w:lineRule="auto"/>
        <w:jc w:val="center"/>
        <w:rPr>
          <w:rFonts w:ascii="Calibri" w:eastAsia="Calibri" w:hAnsi="Calibri" w:cs="Times New Roman"/>
          <w:b/>
          <w:sz w:val="32"/>
          <w:lang w:val="en-GB"/>
        </w:rPr>
      </w:pPr>
    </w:p>
    <w:p w14:paraId="72816145" w14:textId="77777777" w:rsidR="001F1EA9" w:rsidRPr="001F1EA9" w:rsidRDefault="001F1EA9" w:rsidP="001F1EA9">
      <w:pPr>
        <w:spacing w:after="200" w:line="276" w:lineRule="auto"/>
        <w:jc w:val="center"/>
        <w:rPr>
          <w:rFonts w:ascii="Calibri" w:eastAsia="Calibri" w:hAnsi="Calibri" w:cs="Times New Roman"/>
          <w:b/>
          <w:sz w:val="32"/>
          <w:lang w:val="en-GB"/>
        </w:rPr>
      </w:pPr>
      <w:r w:rsidRPr="001F1EA9">
        <w:rPr>
          <w:rFonts w:ascii="Arial" w:eastAsia="Calibri" w:hAnsi="Arial" w:cs="Arial"/>
          <w:noProof/>
          <w:color w:val="FFFFFF"/>
          <w:sz w:val="20"/>
          <w:szCs w:val="20"/>
        </w:rPr>
        <w:drawing>
          <wp:inline distT="0" distB="0" distL="0" distR="0" wp14:anchorId="17DC3587" wp14:editId="75FE38E2">
            <wp:extent cx="2855595" cy="1906270"/>
            <wp:effectExtent l="0" t="0" r="1905" b="0"/>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5595" cy="1906270"/>
                    </a:xfrm>
                    <a:prstGeom prst="rect">
                      <a:avLst/>
                    </a:prstGeom>
                    <a:noFill/>
                    <a:ln>
                      <a:noFill/>
                    </a:ln>
                  </pic:spPr>
                </pic:pic>
              </a:graphicData>
            </a:graphic>
          </wp:inline>
        </w:drawing>
      </w:r>
    </w:p>
    <w:p w14:paraId="687D7F70" w14:textId="77777777" w:rsidR="001F1EA9" w:rsidRDefault="001F1EA9" w:rsidP="001F1EA9">
      <w:pPr>
        <w:spacing w:after="200" w:line="276" w:lineRule="auto"/>
        <w:jc w:val="center"/>
        <w:rPr>
          <w:rFonts w:ascii="Calibri" w:eastAsia="Calibri" w:hAnsi="Calibri" w:cs="Times New Roman"/>
          <w:b/>
          <w:sz w:val="32"/>
          <w:lang w:val="en-GB"/>
        </w:rPr>
      </w:pPr>
    </w:p>
    <w:p w14:paraId="318ED0C4" w14:textId="77777777" w:rsidR="00B92B3E" w:rsidRDefault="00B92B3E" w:rsidP="001F1EA9">
      <w:pPr>
        <w:spacing w:after="200" w:line="276" w:lineRule="auto"/>
        <w:jc w:val="center"/>
        <w:rPr>
          <w:rFonts w:ascii="Calibri" w:eastAsia="Calibri" w:hAnsi="Calibri" w:cs="Times New Roman"/>
          <w:b/>
          <w:sz w:val="32"/>
          <w:lang w:val="en-GB"/>
        </w:rPr>
      </w:pPr>
    </w:p>
    <w:p w14:paraId="4EEBCA51" w14:textId="77777777" w:rsidR="00B92B3E" w:rsidRPr="001F1EA9" w:rsidRDefault="00B92B3E" w:rsidP="001F1EA9">
      <w:pPr>
        <w:spacing w:after="200" w:line="276" w:lineRule="auto"/>
        <w:jc w:val="center"/>
        <w:rPr>
          <w:rFonts w:ascii="Calibri" w:eastAsia="Calibri" w:hAnsi="Calibri" w:cs="Times New Roman"/>
          <w:b/>
          <w:sz w:val="32"/>
          <w:lang w:val="en-GB"/>
        </w:rPr>
      </w:pPr>
    </w:p>
    <w:p w14:paraId="46BD5A78" w14:textId="78D619A6" w:rsidR="001F1EA9" w:rsidRPr="001F1EA9" w:rsidRDefault="0069664E" w:rsidP="001F1EA9">
      <w:pPr>
        <w:spacing w:after="200" w:line="276" w:lineRule="auto"/>
        <w:jc w:val="center"/>
        <w:rPr>
          <w:rFonts w:ascii="Calibri" w:eastAsia="Calibri" w:hAnsi="Calibri" w:cs="Times New Roman"/>
          <w:b/>
          <w:sz w:val="32"/>
          <w:lang w:val="en-GB"/>
        </w:rPr>
      </w:pPr>
      <w:r>
        <w:rPr>
          <w:rFonts w:ascii="Calibri" w:eastAsia="Calibri" w:hAnsi="Calibri" w:cs="Times New Roman"/>
          <w:b/>
          <w:sz w:val="32"/>
          <w:lang w:val="en-GB"/>
        </w:rPr>
        <w:t>20</w:t>
      </w:r>
      <w:r w:rsidR="00093E61">
        <w:rPr>
          <w:rFonts w:ascii="Calibri" w:eastAsia="Calibri" w:hAnsi="Calibri" w:cs="Times New Roman"/>
          <w:b/>
          <w:sz w:val="32"/>
          <w:lang w:val="en-GB"/>
        </w:rPr>
        <w:t>2</w:t>
      </w:r>
      <w:r w:rsidR="00F824B5">
        <w:rPr>
          <w:rFonts w:ascii="Calibri" w:eastAsia="Calibri" w:hAnsi="Calibri" w:cs="Times New Roman"/>
          <w:b/>
          <w:sz w:val="32"/>
          <w:lang w:val="en-GB"/>
        </w:rPr>
        <w:t>2</w:t>
      </w:r>
    </w:p>
    <w:p w14:paraId="69448DA6" w14:textId="77777777" w:rsidR="001F1EA9" w:rsidRPr="001F1EA9" w:rsidRDefault="009B318D" w:rsidP="001F1EA9">
      <w:pPr>
        <w:spacing w:after="200" w:line="276" w:lineRule="auto"/>
        <w:jc w:val="center"/>
        <w:rPr>
          <w:rFonts w:ascii="Calibri" w:eastAsia="Calibri" w:hAnsi="Calibri" w:cs="Times New Roman"/>
          <w:b/>
          <w:sz w:val="32"/>
          <w:lang w:val="en-GB"/>
        </w:rPr>
      </w:pPr>
      <w:r>
        <w:rPr>
          <w:rFonts w:ascii="Calibri" w:eastAsia="Calibri" w:hAnsi="Calibri" w:cs="Times New Roman"/>
          <w:b/>
          <w:sz w:val="32"/>
          <w:lang w:val="en-GB"/>
        </w:rPr>
        <w:t xml:space="preserve"> </w:t>
      </w:r>
    </w:p>
    <w:p w14:paraId="05FB1444"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0C452AF4"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548D9999" w14:textId="77777777" w:rsidR="001F1EA9" w:rsidRPr="001F1EA9" w:rsidRDefault="001F1EA9" w:rsidP="001F1EA9">
      <w:pPr>
        <w:spacing w:after="200" w:line="276" w:lineRule="auto"/>
        <w:jc w:val="center"/>
        <w:rPr>
          <w:rFonts w:ascii="Calibri" w:eastAsia="Calibri" w:hAnsi="Calibri" w:cs="Times New Roman"/>
          <w:b/>
          <w:sz w:val="32"/>
          <w:lang w:val="en-GB"/>
        </w:rPr>
      </w:pPr>
    </w:p>
    <w:p w14:paraId="574A5CF2" w14:textId="77777777" w:rsidR="001F1EA9" w:rsidRPr="001F1EA9" w:rsidRDefault="001F1EA9" w:rsidP="009B318D">
      <w:pPr>
        <w:spacing w:after="200" w:line="276" w:lineRule="auto"/>
        <w:rPr>
          <w:rFonts w:ascii="Calibri" w:eastAsia="Calibri" w:hAnsi="Calibri" w:cs="Times New Roman"/>
          <w:b/>
          <w:sz w:val="32"/>
          <w:lang w:val="en-GB"/>
        </w:rPr>
      </w:pPr>
    </w:p>
    <w:tbl>
      <w:tblPr>
        <w:tblW w:w="10612" w:type="dxa"/>
        <w:jc w:val="center"/>
        <w:tblLook w:val="04A0" w:firstRow="1" w:lastRow="0" w:firstColumn="1" w:lastColumn="0" w:noHBand="0" w:noVBand="1"/>
      </w:tblPr>
      <w:tblGrid>
        <w:gridCol w:w="5752"/>
        <w:gridCol w:w="2700"/>
        <w:gridCol w:w="2160"/>
      </w:tblGrid>
      <w:tr w:rsidR="001F1EA9" w:rsidRPr="001F1EA9" w14:paraId="59F3BEE7" w14:textId="77777777" w:rsidTr="009B318D">
        <w:trPr>
          <w:trHeight w:val="375"/>
          <w:jc w:val="center"/>
        </w:trPr>
        <w:tc>
          <w:tcPr>
            <w:tcW w:w="10612" w:type="dxa"/>
            <w:gridSpan w:val="3"/>
            <w:tcBorders>
              <w:top w:val="single" w:sz="4" w:space="0" w:color="auto"/>
              <w:left w:val="single" w:sz="4" w:space="0" w:color="auto"/>
              <w:bottom w:val="single" w:sz="4" w:space="0" w:color="auto"/>
              <w:right w:val="single" w:sz="4" w:space="0" w:color="000000"/>
            </w:tcBorders>
            <w:shd w:val="clear" w:color="auto" w:fill="548DD4"/>
            <w:noWrap/>
            <w:vAlign w:val="bottom"/>
            <w:hideMark/>
          </w:tcPr>
          <w:p w14:paraId="5ADC8C00" w14:textId="206DAF10" w:rsidR="001F1EA9" w:rsidRPr="00C90685" w:rsidRDefault="001F1EA9" w:rsidP="0050596E">
            <w:pPr>
              <w:spacing w:after="200" w:line="276" w:lineRule="auto"/>
              <w:jc w:val="center"/>
              <w:rPr>
                <w:rFonts w:ascii="Calibri" w:eastAsia="Calibri" w:hAnsi="Calibri" w:cs="Times New Roman"/>
                <w:b/>
                <w:sz w:val="32"/>
                <w:lang w:val="en-GB"/>
              </w:rPr>
            </w:pPr>
            <w:r w:rsidRPr="001F1EA9">
              <w:rPr>
                <w:rFonts w:ascii="Calibri" w:eastAsia="Times New Roman" w:hAnsi="Calibri" w:cs="Times New Roman"/>
                <w:b/>
                <w:bCs/>
                <w:color w:val="000000"/>
                <w:sz w:val="28"/>
                <w:szCs w:val="28"/>
                <w:lang w:val="en-GB" w:eastAsia="en-GB"/>
              </w:rPr>
              <w:t xml:space="preserve">BILL OF QUANTITY FOR </w:t>
            </w:r>
            <w:r w:rsidR="00A6639A">
              <w:rPr>
                <w:rFonts w:ascii="Calibri" w:eastAsia="Times New Roman" w:hAnsi="Calibri" w:cs="Times New Roman"/>
                <w:b/>
                <w:bCs/>
                <w:color w:val="000000"/>
                <w:sz w:val="28"/>
                <w:szCs w:val="28"/>
                <w:lang w:val="en-GB" w:eastAsia="en-GB"/>
              </w:rPr>
              <w:t>DRILLING</w:t>
            </w:r>
            <w:r w:rsidR="00AB4426">
              <w:rPr>
                <w:rFonts w:ascii="Calibri" w:eastAsia="Times New Roman" w:hAnsi="Calibri" w:cs="Times New Roman"/>
                <w:b/>
                <w:bCs/>
                <w:color w:val="000000"/>
                <w:sz w:val="28"/>
                <w:szCs w:val="28"/>
                <w:lang w:val="en-GB" w:eastAsia="en-GB"/>
              </w:rPr>
              <w:t xml:space="preserve"> OF BOREHOLE</w:t>
            </w:r>
            <w:r w:rsidRPr="001F1EA9">
              <w:rPr>
                <w:rFonts w:ascii="Calibri" w:eastAsia="Times New Roman" w:hAnsi="Calibri" w:cs="Times New Roman"/>
                <w:b/>
                <w:bCs/>
                <w:color w:val="000000"/>
                <w:sz w:val="28"/>
                <w:szCs w:val="28"/>
                <w:lang w:val="en-GB" w:eastAsia="en-GB"/>
              </w:rPr>
              <w:t xml:space="preserve"> AND INSTALLATION OF SOLAR SCHEME </w:t>
            </w:r>
            <w:r w:rsidR="0050596E" w:rsidRPr="0050596E">
              <w:rPr>
                <w:rFonts w:ascii="Calibri" w:eastAsia="Calibri" w:hAnsi="Calibri" w:cs="Times New Roman"/>
                <w:b/>
                <w:sz w:val="28"/>
                <w:szCs w:val="28"/>
                <w:lang w:val="en-GB"/>
              </w:rPr>
              <w:t xml:space="preserve">IN </w:t>
            </w:r>
            <w:r w:rsidR="002351B7">
              <w:rPr>
                <w:rFonts w:ascii="Calibri" w:eastAsia="Calibri" w:hAnsi="Calibri" w:cs="Times New Roman"/>
                <w:b/>
                <w:sz w:val="28"/>
                <w:szCs w:val="28"/>
                <w:lang w:val="en-GB"/>
              </w:rPr>
              <w:t xml:space="preserve">BIYEMTI </w:t>
            </w:r>
            <w:r w:rsidR="00290185">
              <w:rPr>
                <w:rFonts w:ascii="Calibri" w:eastAsia="Calibri" w:hAnsi="Calibri" w:cs="Times New Roman"/>
                <w:b/>
                <w:sz w:val="28"/>
                <w:szCs w:val="28"/>
                <w:lang w:val="en-GB"/>
              </w:rPr>
              <w:t>COMMUNITY</w:t>
            </w:r>
            <w:r w:rsidR="0050596E" w:rsidRPr="0050596E">
              <w:rPr>
                <w:rFonts w:ascii="Calibri" w:eastAsia="Calibri" w:hAnsi="Calibri" w:cs="Times New Roman"/>
                <w:b/>
                <w:sz w:val="28"/>
                <w:szCs w:val="28"/>
                <w:lang w:val="en-GB"/>
              </w:rPr>
              <w:t xml:space="preserve">, </w:t>
            </w:r>
            <w:r w:rsidR="002351B7">
              <w:rPr>
                <w:rFonts w:ascii="Calibri" w:eastAsia="Calibri" w:hAnsi="Calibri" w:cs="Times New Roman"/>
                <w:b/>
                <w:sz w:val="28"/>
                <w:szCs w:val="28"/>
                <w:lang w:val="en-GB"/>
              </w:rPr>
              <w:t>KODOMTI</w:t>
            </w:r>
            <w:r w:rsidR="0050596E" w:rsidRPr="0050596E">
              <w:rPr>
                <w:rFonts w:ascii="Calibri" w:eastAsia="Calibri" w:hAnsi="Calibri" w:cs="Times New Roman"/>
                <w:b/>
                <w:sz w:val="28"/>
                <w:szCs w:val="28"/>
                <w:lang w:val="en-GB"/>
              </w:rPr>
              <w:t xml:space="preserve"> WARD, </w:t>
            </w:r>
            <w:r w:rsidR="002351B7">
              <w:rPr>
                <w:rFonts w:ascii="Calibri" w:eastAsia="Calibri" w:hAnsi="Calibri" w:cs="Times New Roman"/>
                <w:b/>
                <w:sz w:val="28"/>
                <w:szCs w:val="28"/>
                <w:lang w:val="en-GB"/>
              </w:rPr>
              <w:t>NUMAN</w:t>
            </w:r>
            <w:r w:rsidR="0050596E" w:rsidRPr="0050596E">
              <w:rPr>
                <w:rFonts w:ascii="Calibri" w:eastAsia="Calibri" w:hAnsi="Calibri" w:cs="Times New Roman"/>
                <w:b/>
                <w:sz w:val="28"/>
                <w:szCs w:val="28"/>
                <w:lang w:val="en-GB"/>
              </w:rPr>
              <w:t xml:space="preserve"> LGA, ADAMAWA STATE</w:t>
            </w:r>
          </w:p>
        </w:tc>
      </w:tr>
      <w:tr w:rsidR="001F1EA9" w:rsidRPr="001F1EA9" w14:paraId="611F1A73" w14:textId="77777777" w:rsidTr="009B318D">
        <w:trPr>
          <w:trHeight w:val="315"/>
          <w:jc w:val="center"/>
        </w:trPr>
        <w:tc>
          <w:tcPr>
            <w:tcW w:w="10612" w:type="dxa"/>
            <w:gridSpan w:val="3"/>
            <w:tcBorders>
              <w:top w:val="single" w:sz="4" w:space="0" w:color="auto"/>
              <w:left w:val="single" w:sz="4" w:space="0" w:color="auto"/>
              <w:bottom w:val="single" w:sz="8" w:space="0" w:color="auto"/>
              <w:right w:val="single" w:sz="4" w:space="0" w:color="auto"/>
            </w:tcBorders>
            <w:shd w:val="clear" w:color="000000" w:fill="F2F2F2"/>
            <w:noWrap/>
            <w:vAlign w:val="bottom"/>
            <w:hideMark/>
          </w:tcPr>
          <w:p w14:paraId="76EF9B20"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COST SUMMARY</w:t>
            </w:r>
          </w:p>
        </w:tc>
      </w:tr>
      <w:tr w:rsidR="001F1EA9" w:rsidRPr="001F1EA9" w14:paraId="6189A482" w14:textId="77777777" w:rsidTr="00FE4C8A">
        <w:trPr>
          <w:trHeight w:val="1177"/>
          <w:jc w:val="center"/>
        </w:trPr>
        <w:tc>
          <w:tcPr>
            <w:tcW w:w="10612" w:type="dxa"/>
            <w:gridSpan w:val="3"/>
            <w:tcBorders>
              <w:top w:val="nil"/>
              <w:left w:val="single" w:sz="4" w:space="0" w:color="auto"/>
              <w:bottom w:val="single" w:sz="4" w:space="0" w:color="auto"/>
              <w:right w:val="single" w:sz="4" w:space="0" w:color="auto"/>
            </w:tcBorders>
            <w:shd w:val="clear" w:color="auto" w:fill="auto"/>
            <w:vAlign w:val="bottom"/>
          </w:tcPr>
          <w:p w14:paraId="0146A97D" w14:textId="77777777" w:rsidR="001F1EA9" w:rsidRPr="001F1EA9" w:rsidRDefault="001F1EA9" w:rsidP="001F1EA9">
            <w:pPr>
              <w:spacing w:after="0" w:line="240" w:lineRule="auto"/>
              <w:rPr>
                <w:rFonts w:ascii="Calibri" w:eastAsia="Times New Roman" w:hAnsi="Calibri" w:cs="Times New Roman"/>
                <w:b/>
                <w:bCs/>
                <w:color w:val="000000"/>
                <w:u w:val="single"/>
                <w:lang w:val="en-GB" w:eastAsia="en-GB"/>
              </w:rPr>
            </w:pPr>
            <w:r w:rsidRPr="001F1EA9">
              <w:rPr>
                <w:rFonts w:ascii="Calibri" w:eastAsia="Times New Roman" w:hAnsi="Calibri" w:cs="Times New Roman"/>
                <w:b/>
                <w:bCs/>
                <w:color w:val="000000"/>
                <w:u w:val="single"/>
                <w:lang w:val="en-GB" w:eastAsia="en-GB"/>
              </w:rPr>
              <w:t>Preamble</w:t>
            </w:r>
          </w:p>
          <w:p w14:paraId="0EE0CF9E" w14:textId="29FC40A1" w:rsidR="001F1EA9" w:rsidRPr="00FE4C8A" w:rsidRDefault="001F1EA9" w:rsidP="00C90685">
            <w:pPr>
              <w:spacing w:after="200" w:line="276" w:lineRule="auto"/>
              <w:rPr>
                <w:rFonts w:ascii="Calibri" w:eastAsia="Calibri" w:hAnsi="Calibri" w:cs="Times New Roman"/>
                <w:b/>
                <w:sz w:val="32"/>
                <w:lang w:val="en-GB"/>
              </w:rPr>
            </w:pPr>
            <w:r w:rsidRPr="001F1EA9">
              <w:rPr>
                <w:rFonts w:ascii="Calibri" w:eastAsia="Times New Roman" w:hAnsi="Calibri" w:cs="Times New Roman"/>
                <w:bCs/>
                <w:color w:val="000000"/>
                <w:lang w:val="en-GB" w:eastAsia="en-GB"/>
              </w:rPr>
              <w:t xml:space="preserve">This bill of quantities is for the construction of </w:t>
            </w:r>
            <w:r w:rsidR="0069664E">
              <w:rPr>
                <w:rFonts w:ascii="Calibri" w:eastAsia="Times New Roman" w:hAnsi="Calibri" w:cs="Times New Roman"/>
                <w:bCs/>
                <w:color w:val="000000"/>
                <w:lang w:val="en-GB" w:eastAsia="en-GB"/>
              </w:rPr>
              <w:t>1</w:t>
            </w:r>
            <w:r w:rsidR="0018588C">
              <w:rPr>
                <w:rFonts w:ascii="Calibri" w:eastAsia="Times New Roman" w:hAnsi="Calibri" w:cs="Times New Roman"/>
                <w:bCs/>
                <w:color w:val="000000"/>
                <w:lang w:val="en-GB" w:eastAsia="en-GB"/>
              </w:rPr>
              <w:t xml:space="preserve"> No.</w:t>
            </w:r>
            <w:r w:rsidRPr="001F1EA9">
              <w:rPr>
                <w:rFonts w:ascii="Calibri" w:eastAsia="Times New Roman" w:hAnsi="Calibri" w:cs="Times New Roman"/>
                <w:bCs/>
                <w:color w:val="000000"/>
                <w:lang w:val="en-GB" w:eastAsia="en-GB"/>
              </w:rPr>
              <w:t xml:space="preserve"> borehole complete with submersible pump, solar s</w:t>
            </w:r>
            <w:r w:rsidR="00AB4426">
              <w:rPr>
                <w:rFonts w:ascii="Calibri" w:eastAsia="Times New Roman" w:hAnsi="Calibri" w:cs="Times New Roman"/>
                <w:bCs/>
                <w:color w:val="000000"/>
                <w:lang w:val="en-GB" w:eastAsia="en-GB"/>
              </w:rPr>
              <w:t xml:space="preserve">ystem and fencing </w:t>
            </w:r>
            <w:r w:rsidR="00FD120E">
              <w:rPr>
                <w:rFonts w:ascii="Calibri" w:eastAsia="Times New Roman" w:hAnsi="Calibri" w:cs="Times New Roman"/>
                <w:bCs/>
                <w:color w:val="000000"/>
                <w:lang w:val="en-GB" w:eastAsia="en-GB"/>
              </w:rPr>
              <w:t>point</w:t>
            </w:r>
            <w:r w:rsidR="006F014C">
              <w:rPr>
                <w:rFonts w:ascii="Calibri" w:eastAsia="Times New Roman" w:hAnsi="Calibri" w:cs="Times New Roman"/>
                <w:bCs/>
                <w:color w:val="000000"/>
                <w:lang w:val="en-GB" w:eastAsia="en-GB"/>
              </w:rPr>
              <w:t xml:space="preserve"> i</w:t>
            </w:r>
            <w:r w:rsidR="00C90685" w:rsidRPr="00C90685">
              <w:rPr>
                <w:rFonts w:ascii="Calibri" w:eastAsia="Calibri" w:hAnsi="Calibri" w:cs="Times New Roman"/>
                <w:bCs/>
                <w:lang w:val="en-GB"/>
              </w:rPr>
              <w:t xml:space="preserve">n </w:t>
            </w:r>
            <w:proofErr w:type="spellStart"/>
            <w:r w:rsidR="002351B7">
              <w:rPr>
                <w:rFonts w:ascii="Calibri" w:eastAsia="Calibri" w:hAnsi="Calibri" w:cs="Times New Roman"/>
                <w:bCs/>
                <w:lang w:val="en-GB"/>
              </w:rPr>
              <w:t>Biyemti</w:t>
            </w:r>
            <w:proofErr w:type="spellEnd"/>
            <w:r w:rsidR="00290185">
              <w:rPr>
                <w:rFonts w:ascii="Calibri" w:eastAsia="Calibri" w:hAnsi="Calibri" w:cs="Times New Roman"/>
                <w:bCs/>
                <w:lang w:val="en-GB"/>
              </w:rPr>
              <w:t xml:space="preserve"> community</w:t>
            </w:r>
            <w:r w:rsidR="00C90685" w:rsidRPr="00C90685">
              <w:rPr>
                <w:rFonts w:ascii="Calibri" w:eastAsia="Calibri" w:hAnsi="Calibri" w:cs="Times New Roman"/>
                <w:bCs/>
                <w:lang w:val="en-GB"/>
              </w:rPr>
              <w:t xml:space="preserve">, </w:t>
            </w:r>
            <w:proofErr w:type="spellStart"/>
            <w:r w:rsidR="002351B7">
              <w:rPr>
                <w:rFonts w:ascii="Calibri" w:eastAsia="Calibri" w:hAnsi="Calibri" w:cs="Times New Roman"/>
                <w:bCs/>
                <w:lang w:val="en-GB"/>
              </w:rPr>
              <w:t>Kodomti</w:t>
            </w:r>
            <w:proofErr w:type="spellEnd"/>
            <w:r w:rsidR="0050596E">
              <w:rPr>
                <w:rFonts w:ascii="Calibri" w:eastAsia="Calibri" w:hAnsi="Calibri" w:cs="Times New Roman"/>
                <w:bCs/>
                <w:lang w:val="en-GB"/>
              </w:rPr>
              <w:t xml:space="preserve"> </w:t>
            </w:r>
            <w:r w:rsidR="00C90685" w:rsidRPr="00C90685">
              <w:rPr>
                <w:rFonts w:ascii="Calibri" w:eastAsia="Calibri" w:hAnsi="Calibri" w:cs="Times New Roman"/>
                <w:bCs/>
                <w:lang w:val="en-GB"/>
              </w:rPr>
              <w:t xml:space="preserve">Ward, </w:t>
            </w:r>
            <w:proofErr w:type="spellStart"/>
            <w:r w:rsidR="002351B7">
              <w:rPr>
                <w:rFonts w:ascii="Calibri" w:eastAsia="Calibri" w:hAnsi="Calibri" w:cs="Times New Roman"/>
                <w:bCs/>
                <w:lang w:val="en-GB"/>
              </w:rPr>
              <w:t>Numan</w:t>
            </w:r>
            <w:proofErr w:type="spellEnd"/>
            <w:r w:rsidR="00C90685" w:rsidRPr="00C90685">
              <w:rPr>
                <w:rFonts w:ascii="Calibri" w:eastAsia="Calibri" w:hAnsi="Calibri" w:cs="Times New Roman"/>
                <w:bCs/>
                <w:lang w:val="en-GB"/>
              </w:rPr>
              <w:t xml:space="preserve"> L</w:t>
            </w:r>
            <w:r w:rsidR="00FE4C8A">
              <w:rPr>
                <w:rFonts w:ascii="Calibri" w:eastAsia="Calibri" w:hAnsi="Calibri" w:cs="Times New Roman"/>
                <w:bCs/>
                <w:lang w:val="en-GB"/>
              </w:rPr>
              <w:t>GA</w:t>
            </w:r>
            <w:r w:rsidR="00C90685" w:rsidRPr="00C90685">
              <w:rPr>
                <w:rFonts w:ascii="Calibri" w:eastAsia="Calibri" w:hAnsi="Calibri" w:cs="Times New Roman"/>
                <w:bCs/>
                <w:lang w:val="en-GB"/>
              </w:rPr>
              <w:t>, Adamawa State</w:t>
            </w:r>
            <w:r w:rsidR="00C90685">
              <w:rPr>
                <w:rFonts w:ascii="Calibri" w:eastAsia="Calibri" w:hAnsi="Calibri" w:cs="Times New Roman"/>
                <w:bCs/>
                <w:lang w:val="en-GB"/>
              </w:rPr>
              <w:t>.</w:t>
            </w:r>
            <w:r w:rsidR="00FE4C8A">
              <w:rPr>
                <w:rFonts w:ascii="Calibri" w:eastAsia="Calibri" w:hAnsi="Calibri" w:cs="Times New Roman"/>
                <w:bCs/>
                <w:lang w:val="en-GB"/>
              </w:rPr>
              <w:t xml:space="preserve"> The coordinate</w:t>
            </w:r>
            <w:r w:rsidR="001B339C">
              <w:rPr>
                <w:rFonts w:ascii="Calibri" w:eastAsia="Calibri" w:hAnsi="Calibri" w:cs="Times New Roman"/>
                <w:bCs/>
                <w:lang w:val="en-GB"/>
              </w:rPr>
              <w:t xml:space="preserve"> point</w:t>
            </w:r>
            <w:r w:rsidR="00FE4C8A">
              <w:rPr>
                <w:rFonts w:ascii="Calibri" w:eastAsia="Calibri" w:hAnsi="Calibri" w:cs="Times New Roman"/>
                <w:bCs/>
                <w:lang w:val="en-GB"/>
              </w:rPr>
              <w:t xml:space="preserve"> of the geophysical investigation is: </w:t>
            </w:r>
            <w:r w:rsidR="00FE4C8A" w:rsidRPr="006F014C">
              <w:rPr>
                <w:rFonts w:ascii="Calibri" w:eastAsia="Calibri" w:hAnsi="Calibri" w:cs="Times New Roman"/>
                <w:b/>
                <w:lang w:val="en-GB"/>
              </w:rPr>
              <w:t>09</w:t>
            </w:r>
            <w:r w:rsidR="00FE4C8A" w:rsidRPr="006F014C">
              <w:rPr>
                <w:rFonts w:ascii="Calibri" w:eastAsia="Calibri" w:hAnsi="Calibri" w:cs="Times New Roman"/>
                <w:b/>
                <w:vertAlign w:val="superscript"/>
                <w:lang w:val="en-GB"/>
              </w:rPr>
              <w:t>0</w:t>
            </w:r>
            <w:r w:rsidR="006F014C" w:rsidRPr="006F014C">
              <w:rPr>
                <w:rFonts w:ascii="Calibri" w:eastAsia="Calibri" w:hAnsi="Calibri" w:cs="Times New Roman"/>
                <w:b/>
                <w:lang w:val="en-GB"/>
              </w:rPr>
              <w:t>2</w:t>
            </w:r>
            <w:r w:rsidR="002351B7">
              <w:rPr>
                <w:rFonts w:ascii="Calibri" w:eastAsia="Calibri" w:hAnsi="Calibri" w:cs="Times New Roman"/>
                <w:b/>
                <w:lang w:val="en-GB"/>
              </w:rPr>
              <w:t>8</w:t>
            </w:r>
            <w:r w:rsidR="00FE4C8A" w:rsidRPr="006F014C">
              <w:rPr>
                <w:rFonts w:ascii="Calibri" w:eastAsia="Calibri" w:hAnsi="Calibri" w:cs="Times New Roman"/>
                <w:b/>
                <w:lang w:val="en-GB"/>
              </w:rPr>
              <w:t>’</w:t>
            </w:r>
            <w:r w:rsidR="002351B7">
              <w:rPr>
                <w:rFonts w:ascii="Calibri" w:eastAsia="Calibri" w:hAnsi="Calibri" w:cs="Times New Roman"/>
                <w:b/>
                <w:lang w:val="en-GB"/>
              </w:rPr>
              <w:t>023.61</w:t>
            </w:r>
            <w:r w:rsidR="00FE4C8A" w:rsidRPr="00FE4C8A">
              <w:rPr>
                <w:rFonts w:ascii="Calibri" w:eastAsia="Calibri" w:hAnsi="Calibri" w:cs="Times New Roman"/>
                <w:b/>
                <w:lang w:val="en-GB"/>
              </w:rPr>
              <w:t>”N, 1</w:t>
            </w:r>
            <w:r w:rsidR="002351B7">
              <w:rPr>
                <w:rFonts w:ascii="Calibri" w:eastAsia="Calibri" w:hAnsi="Calibri" w:cs="Times New Roman"/>
                <w:b/>
                <w:lang w:val="en-GB"/>
              </w:rPr>
              <w:t>1</w:t>
            </w:r>
            <w:r w:rsidR="00FE4C8A" w:rsidRPr="00FE4C8A">
              <w:rPr>
                <w:rFonts w:ascii="Calibri" w:eastAsia="Calibri" w:hAnsi="Calibri" w:cs="Times New Roman"/>
                <w:b/>
                <w:vertAlign w:val="superscript"/>
                <w:lang w:val="en-GB"/>
              </w:rPr>
              <w:t>0</w:t>
            </w:r>
            <w:r w:rsidR="002351B7">
              <w:rPr>
                <w:rFonts w:ascii="Calibri" w:eastAsia="Calibri" w:hAnsi="Calibri" w:cs="Times New Roman"/>
                <w:b/>
                <w:lang w:val="en-GB"/>
              </w:rPr>
              <w:t>50</w:t>
            </w:r>
            <w:r w:rsidR="00FE4C8A" w:rsidRPr="00FE4C8A">
              <w:rPr>
                <w:rFonts w:ascii="Calibri" w:eastAsia="Calibri" w:hAnsi="Calibri" w:cs="Times New Roman"/>
                <w:b/>
                <w:lang w:val="en-GB"/>
              </w:rPr>
              <w:t>’</w:t>
            </w:r>
            <w:r w:rsidR="002351B7">
              <w:rPr>
                <w:rFonts w:ascii="Calibri" w:eastAsia="Calibri" w:hAnsi="Calibri" w:cs="Times New Roman"/>
                <w:b/>
                <w:lang w:val="en-GB"/>
              </w:rPr>
              <w:t>19</w:t>
            </w:r>
            <w:r w:rsidR="00FE4C8A" w:rsidRPr="00FE4C8A">
              <w:rPr>
                <w:rFonts w:ascii="Calibri" w:eastAsia="Calibri" w:hAnsi="Calibri" w:cs="Times New Roman"/>
                <w:b/>
                <w:lang w:val="en-GB"/>
              </w:rPr>
              <w:t>.</w:t>
            </w:r>
            <w:r w:rsidR="002351B7">
              <w:rPr>
                <w:rFonts w:ascii="Calibri" w:eastAsia="Calibri" w:hAnsi="Calibri" w:cs="Times New Roman"/>
                <w:b/>
                <w:lang w:val="en-GB"/>
              </w:rPr>
              <w:t>80</w:t>
            </w:r>
            <w:r w:rsidR="00FE4C8A" w:rsidRPr="00FE4C8A">
              <w:rPr>
                <w:rFonts w:ascii="Calibri" w:eastAsia="Calibri" w:hAnsi="Calibri" w:cs="Times New Roman"/>
                <w:b/>
                <w:lang w:val="en-GB"/>
              </w:rPr>
              <w:t>”E</w:t>
            </w:r>
          </w:p>
        </w:tc>
      </w:tr>
      <w:tr w:rsidR="001F1EA9" w:rsidRPr="001F1EA9" w14:paraId="4AC48E69"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7878F8D6" w14:textId="77777777" w:rsidR="001F1EA9" w:rsidRPr="001F1EA9" w:rsidRDefault="001F1EA9" w:rsidP="001F1EA9">
            <w:pPr>
              <w:spacing w:after="0" w:line="240" w:lineRule="auto"/>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DESCRIPTION</w:t>
            </w:r>
          </w:p>
        </w:tc>
        <w:tc>
          <w:tcPr>
            <w:tcW w:w="2700" w:type="dxa"/>
            <w:tcBorders>
              <w:top w:val="single" w:sz="8" w:space="0" w:color="auto"/>
              <w:left w:val="nil"/>
              <w:bottom w:val="single" w:sz="4" w:space="0" w:color="auto"/>
              <w:right w:val="single" w:sz="4" w:space="0" w:color="000000"/>
            </w:tcBorders>
            <w:shd w:val="clear" w:color="auto" w:fill="auto"/>
            <w:noWrap/>
            <w:vAlign w:val="bottom"/>
            <w:hideMark/>
          </w:tcPr>
          <w:p w14:paraId="53EF1796"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Comment</w:t>
            </w:r>
          </w:p>
        </w:tc>
        <w:tc>
          <w:tcPr>
            <w:tcW w:w="2160" w:type="dxa"/>
            <w:tcBorders>
              <w:top w:val="nil"/>
              <w:left w:val="nil"/>
              <w:bottom w:val="single" w:sz="4" w:space="0" w:color="auto"/>
              <w:right w:val="single" w:sz="4" w:space="0" w:color="auto"/>
            </w:tcBorders>
            <w:shd w:val="clear" w:color="auto" w:fill="auto"/>
            <w:noWrap/>
            <w:vAlign w:val="bottom"/>
            <w:hideMark/>
          </w:tcPr>
          <w:p w14:paraId="1668BA6C" w14:textId="47A3C72B"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AMOUNT (</w:t>
            </w:r>
            <w:r w:rsidRPr="001F1EA9">
              <w:rPr>
                <w:rFonts w:ascii="Calibri" w:eastAsia="Times New Roman" w:hAnsi="Calibri" w:cs="Times New Roman"/>
                <w:b/>
                <w:bCs/>
                <w:strike/>
                <w:color w:val="000000"/>
                <w:lang w:val="en-GB" w:eastAsia="en-GB"/>
              </w:rPr>
              <w:t>N</w:t>
            </w:r>
            <w:r w:rsidRPr="001F1EA9">
              <w:rPr>
                <w:rFonts w:ascii="Calibri" w:eastAsia="Times New Roman" w:hAnsi="Calibri" w:cs="Times New Roman"/>
                <w:b/>
                <w:bCs/>
                <w:color w:val="000000"/>
                <w:lang w:val="en-GB" w:eastAsia="en-GB"/>
              </w:rPr>
              <w:t>)</w:t>
            </w:r>
          </w:p>
        </w:tc>
      </w:tr>
      <w:tr w:rsidR="001F1EA9" w:rsidRPr="001F1EA9" w14:paraId="18ED60ED"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71982F6D" w14:textId="0F4774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xml:space="preserve">Borehole </w:t>
            </w:r>
            <w:r w:rsidR="00C957EE">
              <w:rPr>
                <w:rFonts w:ascii="Calibri" w:eastAsia="Times New Roman" w:hAnsi="Calibri" w:cs="Times New Roman"/>
                <w:color w:val="000000"/>
                <w:lang w:val="en-GB" w:eastAsia="en-GB"/>
              </w:rPr>
              <w:t>Drilling</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76606E44"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6C7328B4" w14:textId="5DF41531" w:rsidR="001F1EA9" w:rsidRPr="001F1EA9" w:rsidRDefault="00D516B0"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lang w:val="fr-FR"/>
              </w:rPr>
              <w:t>3</w:t>
            </w:r>
            <w:r w:rsidR="007E4787">
              <w:rPr>
                <w:rFonts w:ascii="Calibri" w:eastAsia="Calibri" w:hAnsi="Calibri" w:cs="Times New Roman"/>
                <w:b/>
                <w:lang w:val="fr-FR"/>
              </w:rPr>
              <w:t>,</w:t>
            </w:r>
            <w:r>
              <w:rPr>
                <w:rFonts w:ascii="Calibri" w:eastAsia="Calibri" w:hAnsi="Calibri" w:cs="Times New Roman"/>
                <w:b/>
                <w:lang w:val="fr-FR"/>
              </w:rPr>
              <w:t>754</w:t>
            </w:r>
            <w:r w:rsidR="007E4787">
              <w:rPr>
                <w:rFonts w:ascii="Calibri" w:eastAsia="Calibri" w:hAnsi="Calibri" w:cs="Times New Roman"/>
                <w:b/>
                <w:lang w:val="fr-FR"/>
              </w:rPr>
              <w:t>,</w:t>
            </w:r>
            <w:r>
              <w:rPr>
                <w:rFonts w:ascii="Calibri" w:eastAsia="Calibri" w:hAnsi="Calibri" w:cs="Times New Roman"/>
                <w:b/>
                <w:lang w:val="fr-FR"/>
              </w:rPr>
              <w:t>0</w:t>
            </w:r>
            <w:r w:rsidR="007E4787">
              <w:rPr>
                <w:rFonts w:ascii="Calibri" w:eastAsia="Calibri" w:hAnsi="Calibri" w:cs="Times New Roman"/>
                <w:b/>
                <w:lang w:val="fr-FR"/>
              </w:rPr>
              <w:t>00</w:t>
            </w:r>
          </w:p>
        </w:tc>
      </w:tr>
      <w:tr w:rsidR="001F1EA9" w:rsidRPr="001F1EA9" w14:paraId="01BCC71E"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65AC2E5A"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Supply and installation of solar pump</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197B0CC3"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20A5550E" w14:textId="58EC6A3F" w:rsidR="001F1EA9" w:rsidRPr="00904FE4" w:rsidRDefault="00904FE4" w:rsidP="001F1EA9">
            <w:pPr>
              <w:spacing w:after="0" w:line="240" w:lineRule="auto"/>
              <w:jc w:val="right"/>
              <w:rPr>
                <w:rFonts w:ascii="Calibri" w:eastAsia="Times New Roman" w:hAnsi="Calibri" w:cs="Times New Roman"/>
                <w:b/>
                <w:bCs/>
                <w:color w:val="000000"/>
                <w:lang w:val="en-GB" w:eastAsia="en-GB"/>
              </w:rPr>
            </w:pPr>
            <w:r w:rsidRPr="00904FE4">
              <w:rPr>
                <w:rFonts w:ascii="Calibri" w:eastAsia="Times New Roman" w:hAnsi="Calibri" w:cs="Times New Roman"/>
                <w:b/>
                <w:bCs/>
                <w:color w:val="000000"/>
                <w:lang w:val="en-GB" w:eastAsia="en-GB"/>
              </w:rPr>
              <w:t>1,500,000</w:t>
            </w:r>
          </w:p>
        </w:tc>
      </w:tr>
      <w:tr w:rsidR="001F1EA9" w:rsidRPr="001F1EA9" w14:paraId="46E44A62" w14:textId="77777777" w:rsidTr="009B318D">
        <w:trPr>
          <w:trHeight w:val="300"/>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422F72E2"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Supply and installation of solar powered system</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31572FA8"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78CC0B8E" w14:textId="1B06CA75" w:rsidR="001F1EA9" w:rsidRPr="00904FE4" w:rsidRDefault="00904FE4" w:rsidP="001F1EA9">
            <w:pPr>
              <w:spacing w:after="0" w:line="240" w:lineRule="auto"/>
              <w:jc w:val="right"/>
              <w:rPr>
                <w:rFonts w:ascii="Calibri" w:eastAsia="Times New Roman" w:hAnsi="Calibri" w:cs="Times New Roman"/>
                <w:b/>
                <w:bCs/>
                <w:color w:val="000000"/>
                <w:lang w:val="en-GB" w:eastAsia="en-GB"/>
              </w:rPr>
            </w:pPr>
            <w:r w:rsidRPr="00904FE4">
              <w:rPr>
                <w:rFonts w:ascii="Calibri" w:eastAsia="Times New Roman" w:hAnsi="Calibri" w:cs="Times New Roman"/>
                <w:b/>
                <w:bCs/>
                <w:color w:val="000000"/>
                <w:lang w:val="en-GB" w:eastAsia="en-GB"/>
              </w:rPr>
              <w:t>1,</w:t>
            </w:r>
            <w:r w:rsidR="00E86D37">
              <w:rPr>
                <w:rFonts w:ascii="Calibri" w:eastAsia="Times New Roman" w:hAnsi="Calibri" w:cs="Times New Roman"/>
                <w:b/>
                <w:bCs/>
                <w:color w:val="000000"/>
                <w:lang w:val="en-GB" w:eastAsia="en-GB"/>
              </w:rPr>
              <w:t>478</w:t>
            </w:r>
            <w:r w:rsidRPr="00904FE4">
              <w:rPr>
                <w:rFonts w:ascii="Calibri" w:eastAsia="Times New Roman" w:hAnsi="Calibri" w:cs="Times New Roman"/>
                <w:b/>
                <w:bCs/>
                <w:color w:val="000000"/>
                <w:lang w:val="en-GB" w:eastAsia="en-GB"/>
              </w:rPr>
              <w:t>,</w:t>
            </w:r>
            <w:r w:rsidR="00E86D37">
              <w:rPr>
                <w:rFonts w:ascii="Calibri" w:eastAsia="Times New Roman" w:hAnsi="Calibri" w:cs="Times New Roman"/>
                <w:b/>
                <w:bCs/>
                <w:color w:val="000000"/>
                <w:lang w:val="en-GB" w:eastAsia="en-GB"/>
              </w:rPr>
              <w:t>5</w:t>
            </w:r>
            <w:r w:rsidRPr="00904FE4">
              <w:rPr>
                <w:rFonts w:ascii="Calibri" w:eastAsia="Times New Roman" w:hAnsi="Calibri" w:cs="Times New Roman"/>
                <w:b/>
                <w:bCs/>
                <w:color w:val="000000"/>
                <w:lang w:val="en-GB" w:eastAsia="en-GB"/>
              </w:rPr>
              <w:t>00</w:t>
            </w:r>
          </w:p>
        </w:tc>
      </w:tr>
      <w:tr w:rsidR="001F1EA9" w:rsidRPr="001F1EA9" w14:paraId="48E2119A" w14:textId="77777777" w:rsidTr="009B318D">
        <w:trPr>
          <w:trHeight w:val="315"/>
          <w:jc w:val="center"/>
        </w:trPr>
        <w:tc>
          <w:tcPr>
            <w:tcW w:w="5752" w:type="dxa"/>
            <w:tcBorders>
              <w:top w:val="nil"/>
              <w:left w:val="single" w:sz="4" w:space="0" w:color="auto"/>
              <w:bottom w:val="single" w:sz="4" w:space="0" w:color="auto"/>
              <w:right w:val="single" w:sz="4" w:space="0" w:color="auto"/>
            </w:tcBorders>
            <w:shd w:val="clear" w:color="auto" w:fill="auto"/>
            <w:vAlign w:val="bottom"/>
            <w:hideMark/>
          </w:tcPr>
          <w:p w14:paraId="3F067EEC" w14:textId="00B4C802" w:rsidR="001F1EA9" w:rsidRPr="001F1EA9" w:rsidRDefault="001F1EA9" w:rsidP="00B31EB5">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xml:space="preserve">Supply and installation of </w:t>
            </w:r>
            <w:r w:rsidR="00B31EB5">
              <w:rPr>
                <w:rFonts w:ascii="Calibri" w:eastAsia="Times New Roman" w:hAnsi="Calibri" w:cs="Times New Roman"/>
                <w:color w:val="000000"/>
                <w:lang w:val="en-GB" w:eastAsia="en-GB"/>
              </w:rPr>
              <w:t>20,</w:t>
            </w:r>
            <w:r w:rsidRPr="001F1EA9">
              <w:rPr>
                <w:rFonts w:ascii="Calibri" w:eastAsia="Times New Roman" w:hAnsi="Calibri" w:cs="Times New Roman"/>
                <w:color w:val="000000"/>
                <w:lang w:val="en-GB" w:eastAsia="en-GB"/>
              </w:rPr>
              <w:t xml:space="preserve">000 litres </w:t>
            </w:r>
            <w:r w:rsidR="00B31EB5">
              <w:rPr>
                <w:rFonts w:ascii="Calibri" w:eastAsia="Times New Roman" w:hAnsi="Calibri" w:cs="Times New Roman"/>
                <w:color w:val="000000"/>
                <w:lang w:val="en-GB" w:eastAsia="en-GB"/>
              </w:rPr>
              <w:t>PVC (4</w:t>
            </w:r>
            <w:r w:rsidR="00A6639A">
              <w:rPr>
                <w:rFonts w:ascii="Calibri" w:eastAsia="Times New Roman" w:hAnsi="Calibri" w:cs="Times New Roman"/>
                <w:color w:val="000000"/>
                <w:lang w:val="en-GB" w:eastAsia="en-GB"/>
              </w:rPr>
              <w:t>N0s</w:t>
            </w:r>
            <w:r w:rsidR="0013150B">
              <w:rPr>
                <w:rFonts w:ascii="Calibri" w:eastAsia="Times New Roman" w:hAnsi="Calibri" w:cs="Times New Roman"/>
                <w:color w:val="000000"/>
                <w:lang w:val="en-GB" w:eastAsia="en-GB"/>
              </w:rPr>
              <w:t xml:space="preserve"> of 5000L capacity) </w:t>
            </w:r>
            <w:r w:rsidR="00FD120E">
              <w:rPr>
                <w:rFonts w:ascii="Calibri" w:eastAsia="Times New Roman" w:hAnsi="Calibri" w:cs="Times New Roman"/>
                <w:color w:val="000000"/>
                <w:lang w:val="en-GB" w:eastAsia="en-GB"/>
              </w:rPr>
              <w:t>tank</w:t>
            </w:r>
            <w:r w:rsidR="00904FE4">
              <w:rPr>
                <w:rFonts w:ascii="Calibri" w:eastAsia="Times New Roman" w:hAnsi="Calibri" w:cs="Times New Roman"/>
                <w:color w:val="000000"/>
                <w:lang w:val="en-GB" w:eastAsia="en-GB"/>
              </w:rPr>
              <w:t>s</w:t>
            </w:r>
            <w:r w:rsidR="00FD120E">
              <w:rPr>
                <w:rFonts w:ascii="Calibri" w:eastAsia="Times New Roman" w:hAnsi="Calibri" w:cs="Times New Roman"/>
                <w:color w:val="000000"/>
                <w:lang w:val="en-GB" w:eastAsia="en-GB"/>
              </w:rPr>
              <w:t xml:space="preserve"> on 9</w:t>
            </w:r>
            <w:r w:rsidRPr="001F1EA9">
              <w:rPr>
                <w:rFonts w:ascii="Calibri" w:eastAsia="Times New Roman" w:hAnsi="Calibri" w:cs="Times New Roman"/>
                <w:color w:val="000000"/>
                <w:lang w:val="en-GB" w:eastAsia="en-GB"/>
              </w:rPr>
              <w:t>m high steel stanchion</w:t>
            </w:r>
          </w:p>
        </w:tc>
        <w:tc>
          <w:tcPr>
            <w:tcW w:w="2700" w:type="dxa"/>
            <w:tcBorders>
              <w:top w:val="single" w:sz="4" w:space="0" w:color="auto"/>
              <w:left w:val="nil"/>
              <w:bottom w:val="single" w:sz="4" w:space="0" w:color="auto"/>
              <w:right w:val="single" w:sz="4" w:space="0" w:color="000000"/>
            </w:tcBorders>
            <w:shd w:val="clear" w:color="auto" w:fill="auto"/>
            <w:noWrap/>
            <w:vAlign w:val="bottom"/>
            <w:hideMark/>
          </w:tcPr>
          <w:p w14:paraId="773FFE18"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single" w:sz="4" w:space="0" w:color="auto"/>
              <w:right w:val="single" w:sz="4" w:space="0" w:color="auto"/>
            </w:tcBorders>
            <w:shd w:val="clear" w:color="auto" w:fill="auto"/>
            <w:noWrap/>
            <w:vAlign w:val="bottom"/>
          </w:tcPr>
          <w:p w14:paraId="6D03E12B" w14:textId="77777777" w:rsidR="001F1EA9" w:rsidRPr="001F1EA9" w:rsidRDefault="00D434FC" w:rsidP="00D434FC">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color w:val="000000"/>
                <w:lang w:val="fr-FR"/>
              </w:rPr>
              <w:t>2</w:t>
            </w:r>
            <w:r w:rsidR="00C302BD" w:rsidRPr="0089138F">
              <w:rPr>
                <w:rFonts w:ascii="Calibri" w:eastAsia="Calibri" w:hAnsi="Calibri" w:cs="Times New Roman"/>
                <w:b/>
                <w:color w:val="000000"/>
                <w:lang w:val="fr-FR"/>
              </w:rPr>
              <w:t>,</w:t>
            </w:r>
            <w:r>
              <w:rPr>
                <w:rFonts w:ascii="Calibri" w:eastAsia="Calibri" w:hAnsi="Calibri" w:cs="Times New Roman"/>
                <w:b/>
                <w:color w:val="000000"/>
                <w:lang w:val="fr-FR"/>
              </w:rPr>
              <w:t>1</w:t>
            </w:r>
            <w:r w:rsidR="00C302BD" w:rsidRPr="0089138F">
              <w:rPr>
                <w:rFonts w:ascii="Calibri" w:eastAsia="Calibri" w:hAnsi="Calibri" w:cs="Times New Roman"/>
                <w:b/>
                <w:color w:val="000000"/>
                <w:lang w:val="fr-FR"/>
              </w:rPr>
              <w:t>50,000</w:t>
            </w:r>
          </w:p>
        </w:tc>
      </w:tr>
      <w:tr w:rsidR="0013150B" w:rsidRPr="001F1EA9" w14:paraId="17F7A442" w14:textId="77777777" w:rsidTr="009B318D">
        <w:trPr>
          <w:trHeight w:val="315"/>
          <w:jc w:val="center"/>
        </w:trPr>
        <w:tc>
          <w:tcPr>
            <w:tcW w:w="5752" w:type="dxa"/>
            <w:tcBorders>
              <w:top w:val="nil"/>
              <w:left w:val="single" w:sz="4" w:space="0" w:color="auto"/>
              <w:bottom w:val="single" w:sz="4" w:space="0" w:color="auto"/>
              <w:right w:val="single" w:sz="4" w:space="0" w:color="auto"/>
            </w:tcBorders>
            <w:shd w:val="clear" w:color="auto" w:fill="auto"/>
            <w:vAlign w:val="bottom"/>
          </w:tcPr>
          <w:p w14:paraId="23CA18D7" w14:textId="7AFBAA0A" w:rsidR="0013150B" w:rsidRPr="001F1EA9" w:rsidRDefault="0013150B" w:rsidP="00B31EB5">
            <w:pPr>
              <w:spacing w:after="0" w:line="240" w:lineRule="auto"/>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Construction of </w:t>
            </w:r>
            <w:r w:rsidR="003E2B51">
              <w:rPr>
                <w:rFonts w:ascii="Calibri" w:eastAsia="Times New Roman" w:hAnsi="Calibri" w:cs="Times New Roman"/>
                <w:color w:val="000000"/>
                <w:lang w:val="en-GB" w:eastAsia="en-GB"/>
              </w:rPr>
              <w:t>2</w:t>
            </w:r>
            <w:r w:rsidR="00681FA4">
              <w:rPr>
                <w:rFonts w:ascii="Calibri" w:eastAsia="Times New Roman" w:hAnsi="Calibri" w:cs="Times New Roman"/>
                <w:color w:val="000000"/>
                <w:lang w:val="en-GB" w:eastAsia="en-GB"/>
              </w:rPr>
              <w:t xml:space="preserve"> </w:t>
            </w:r>
            <w:r w:rsidR="00FD120E">
              <w:rPr>
                <w:rFonts w:ascii="Calibri" w:eastAsia="Times New Roman" w:hAnsi="Calibri" w:cs="Times New Roman"/>
                <w:color w:val="000000"/>
                <w:lang w:val="en-GB" w:eastAsia="en-GB"/>
              </w:rPr>
              <w:t>tap</w:t>
            </w:r>
            <w:r>
              <w:rPr>
                <w:rFonts w:ascii="Calibri" w:eastAsia="Times New Roman" w:hAnsi="Calibri" w:cs="Times New Roman"/>
                <w:color w:val="000000"/>
                <w:lang w:val="en-GB" w:eastAsia="en-GB"/>
              </w:rPr>
              <w:t xml:space="preserve"> </w:t>
            </w:r>
            <w:r w:rsidR="00307BE4">
              <w:rPr>
                <w:rFonts w:ascii="Calibri" w:eastAsia="Times New Roman" w:hAnsi="Calibri" w:cs="Times New Roman"/>
                <w:color w:val="000000"/>
                <w:lang w:val="en-GB" w:eastAsia="en-GB"/>
              </w:rPr>
              <w:t>stand</w:t>
            </w:r>
            <w:r w:rsidR="003E2B51">
              <w:rPr>
                <w:rFonts w:ascii="Calibri" w:eastAsia="Times New Roman" w:hAnsi="Calibri" w:cs="Times New Roman"/>
                <w:color w:val="000000"/>
                <w:lang w:val="en-GB" w:eastAsia="en-GB"/>
              </w:rPr>
              <w:t>s</w:t>
            </w:r>
            <w:r w:rsidR="00307BE4">
              <w:rPr>
                <w:rFonts w:ascii="Calibri" w:eastAsia="Times New Roman" w:hAnsi="Calibri" w:cs="Times New Roman"/>
                <w:color w:val="000000"/>
                <w:lang w:val="en-GB" w:eastAsia="en-GB"/>
              </w:rPr>
              <w:t xml:space="preserve">, </w:t>
            </w:r>
            <w:r w:rsidR="003E2B51">
              <w:rPr>
                <w:rFonts w:ascii="Calibri" w:eastAsia="Times New Roman" w:hAnsi="Calibri" w:cs="Times New Roman"/>
                <w:color w:val="000000"/>
                <w:lang w:val="en-GB" w:eastAsia="en-GB"/>
              </w:rPr>
              <w:t>2</w:t>
            </w:r>
            <w:r w:rsidR="00B07C54">
              <w:rPr>
                <w:rFonts w:ascii="Calibri" w:eastAsia="Times New Roman" w:hAnsi="Calibri" w:cs="Times New Roman"/>
                <w:color w:val="000000"/>
                <w:lang w:val="en-GB" w:eastAsia="en-GB"/>
              </w:rPr>
              <w:t xml:space="preserve"> </w:t>
            </w:r>
            <w:r w:rsidR="00307BE4">
              <w:rPr>
                <w:rFonts w:ascii="Calibri" w:eastAsia="Times New Roman" w:hAnsi="Calibri" w:cs="Times New Roman"/>
                <w:color w:val="000000"/>
                <w:lang w:val="en-GB" w:eastAsia="en-GB"/>
              </w:rPr>
              <w:t>soak</w:t>
            </w:r>
            <w:r w:rsidR="00681FA4">
              <w:rPr>
                <w:rFonts w:ascii="Calibri" w:eastAsia="Times New Roman" w:hAnsi="Calibri" w:cs="Times New Roman"/>
                <w:color w:val="000000"/>
                <w:lang w:val="en-GB" w:eastAsia="en-GB"/>
              </w:rPr>
              <w:t xml:space="preserve"> pit</w:t>
            </w:r>
            <w:r w:rsidR="003E2B51">
              <w:rPr>
                <w:rFonts w:ascii="Calibri" w:eastAsia="Times New Roman" w:hAnsi="Calibri" w:cs="Times New Roman"/>
                <w:color w:val="000000"/>
                <w:lang w:val="en-GB" w:eastAsia="en-GB"/>
              </w:rPr>
              <w:t>s</w:t>
            </w:r>
            <w:r w:rsidR="007D029A">
              <w:rPr>
                <w:rFonts w:ascii="Calibri" w:eastAsia="Times New Roman" w:hAnsi="Calibri" w:cs="Times New Roman"/>
                <w:color w:val="000000"/>
                <w:lang w:val="en-GB" w:eastAsia="en-GB"/>
              </w:rPr>
              <w:t>, and</w:t>
            </w:r>
            <w:r w:rsidR="00307BE4">
              <w:rPr>
                <w:rFonts w:ascii="Calibri" w:eastAsia="Times New Roman" w:hAnsi="Calibri" w:cs="Times New Roman"/>
                <w:color w:val="000000"/>
                <w:lang w:val="en-GB" w:eastAsia="en-GB"/>
              </w:rPr>
              <w:t xml:space="preserve"> </w:t>
            </w:r>
            <w:r w:rsidR="00B07C54">
              <w:rPr>
                <w:rFonts w:ascii="Calibri" w:eastAsia="Times New Roman" w:hAnsi="Calibri" w:cs="Times New Roman"/>
                <w:color w:val="000000"/>
                <w:lang w:val="en-GB" w:eastAsia="en-GB"/>
              </w:rPr>
              <w:t xml:space="preserve">1 </w:t>
            </w:r>
            <w:r w:rsidR="007D029A">
              <w:rPr>
                <w:rFonts w:ascii="Calibri" w:eastAsia="Times New Roman" w:hAnsi="Calibri" w:cs="Times New Roman"/>
                <w:color w:val="000000"/>
                <w:lang w:val="en-GB" w:eastAsia="en-GB"/>
              </w:rPr>
              <w:t>animal trough</w:t>
            </w:r>
          </w:p>
        </w:tc>
        <w:tc>
          <w:tcPr>
            <w:tcW w:w="2700" w:type="dxa"/>
            <w:tcBorders>
              <w:top w:val="single" w:sz="4" w:space="0" w:color="auto"/>
              <w:left w:val="nil"/>
              <w:bottom w:val="single" w:sz="4" w:space="0" w:color="auto"/>
              <w:right w:val="single" w:sz="4" w:space="0" w:color="000000"/>
            </w:tcBorders>
            <w:shd w:val="clear" w:color="auto" w:fill="auto"/>
            <w:noWrap/>
            <w:vAlign w:val="bottom"/>
          </w:tcPr>
          <w:p w14:paraId="1B27A60E" w14:textId="77777777" w:rsidR="0013150B" w:rsidRPr="001F1EA9" w:rsidRDefault="0013150B" w:rsidP="001F1EA9">
            <w:pPr>
              <w:spacing w:after="0" w:line="240" w:lineRule="auto"/>
              <w:jc w:val="center"/>
              <w:rPr>
                <w:rFonts w:ascii="Calibri" w:eastAsia="Times New Roman" w:hAnsi="Calibri" w:cs="Times New Roman"/>
                <w:color w:val="000000"/>
                <w:lang w:val="en-GB" w:eastAsia="en-GB"/>
              </w:rPr>
            </w:pPr>
          </w:p>
        </w:tc>
        <w:tc>
          <w:tcPr>
            <w:tcW w:w="2160" w:type="dxa"/>
            <w:tcBorders>
              <w:top w:val="nil"/>
              <w:left w:val="nil"/>
              <w:bottom w:val="single" w:sz="4" w:space="0" w:color="auto"/>
              <w:right w:val="single" w:sz="4" w:space="0" w:color="auto"/>
            </w:tcBorders>
            <w:shd w:val="clear" w:color="auto" w:fill="auto"/>
            <w:noWrap/>
            <w:vAlign w:val="bottom"/>
          </w:tcPr>
          <w:p w14:paraId="5B1A3888" w14:textId="3008CE44" w:rsidR="0013150B" w:rsidRPr="001F1EA9" w:rsidRDefault="00FB4B0D"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bCs/>
                <w:lang w:val="fr-FR"/>
              </w:rPr>
              <w:t>1</w:t>
            </w:r>
            <w:r w:rsidR="007E4787">
              <w:rPr>
                <w:rFonts w:ascii="Calibri" w:eastAsia="Calibri" w:hAnsi="Calibri" w:cs="Times New Roman"/>
                <w:b/>
                <w:bCs/>
                <w:lang w:val="fr-FR"/>
              </w:rPr>
              <w:t>,</w:t>
            </w:r>
            <w:r w:rsidR="003E2B51">
              <w:rPr>
                <w:rFonts w:ascii="Calibri" w:eastAsia="Calibri" w:hAnsi="Calibri" w:cs="Times New Roman"/>
                <w:b/>
                <w:bCs/>
                <w:lang w:val="fr-FR"/>
              </w:rPr>
              <w:t>8</w:t>
            </w:r>
            <w:r w:rsidR="007E4787">
              <w:rPr>
                <w:rFonts w:ascii="Calibri" w:eastAsia="Calibri" w:hAnsi="Calibri" w:cs="Times New Roman"/>
                <w:b/>
                <w:bCs/>
                <w:lang w:val="fr-FR"/>
              </w:rPr>
              <w:t>00</w:t>
            </w:r>
            <w:r w:rsidR="00781EC1" w:rsidRPr="0089138F">
              <w:rPr>
                <w:rFonts w:ascii="Calibri" w:eastAsia="Calibri" w:hAnsi="Calibri" w:cs="Times New Roman"/>
                <w:b/>
                <w:bCs/>
                <w:lang w:val="fr-FR"/>
              </w:rPr>
              <w:t>,000</w:t>
            </w:r>
          </w:p>
        </w:tc>
      </w:tr>
      <w:tr w:rsidR="001F1EA9" w:rsidRPr="001F1EA9" w14:paraId="1DB0D6E5" w14:textId="77777777" w:rsidTr="009B318D">
        <w:trPr>
          <w:trHeight w:val="300"/>
          <w:jc w:val="center"/>
        </w:trPr>
        <w:tc>
          <w:tcPr>
            <w:tcW w:w="5752" w:type="dxa"/>
            <w:tcBorders>
              <w:top w:val="nil"/>
              <w:left w:val="single" w:sz="4" w:space="0" w:color="auto"/>
              <w:bottom w:val="nil"/>
              <w:right w:val="single" w:sz="4" w:space="0" w:color="auto"/>
            </w:tcBorders>
            <w:shd w:val="clear" w:color="auto" w:fill="auto"/>
            <w:vAlign w:val="bottom"/>
            <w:hideMark/>
          </w:tcPr>
          <w:p w14:paraId="12652C34" w14:textId="77777777" w:rsidR="001F1EA9" w:rsidRPr="001F1EA9" w:rsidRDefault="001F1EA9" w:rsidP="001F1EA9">
            <w:pPr>
              <w:spacing w:after="0" w:line="240" w:lineRule="auto"/>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Security fencing and landscaping</w:t>
            </w:r>
          </w:p>
        </w:tc>
        <w:tc>
          <w:tcPr>
            <w:tcW w:w="2700" w:type="dxa"/>
            <w:tcBorders>
              <w:top w:val="single" w:sz="4" w:space="0" w:color="auto"/>
              <w:left w:val="nil"/>
              <w:bottom w:val="single" w:sz="4" w:space="0" w:color="auto"/>
              <w:right w:val="single" w:sz="4" w:space="0" w:color="000000"/>
            </w:tcBorders>
            <w:shd w:val="clear" w:color="000000" w:fill="FFFFFF"/>
            <w:noWrap/>
            <w:vAlign w:val="bottom"/>
            <w:hideMark/>
          </w:tcPr>
          <w:p w14:paraId="4E5D9185" w14:textId="77777777" w:rsidR="001F1EA9" w:rsidRPr="001F1EA9" w:rsidRDefault="001F1EA9" w:rsidP="001F1EA9">
            <w:pPr>
              <w:spacing w:after="0" w:line="240" w:lineRule="auto"/>
              <w:jc w:val="center"/>
              <w:rPr>
                <w:rFonts w:ascii="Calibri" w:eastAsia="Times New Roman" w:hAnsi="Calibri" w:cs="Times New Roman"/>
                <w:color w:val="000000"/>
                <w:lang w:val="en-GB" w:eastAsia="en-GB"/>
              </w:rPr>
            </w:pPr>
            <w:r w:rsidRPr="001F1EA9">
              <w:rPr>
                <w:rFonts w:ascii="Calibri" w:eastAsia="Times New Roman" w:hAnsi="Calibri" w:cs="Times New Roman"/>
                <w:color w:val="000000"/>
                <w:lang w:val="en-GB" w:eastAsia="en-GB"/>
              </w:rPr>
              <w:t> </w:t>
            </w:r>
          </w:p>
        </w:tc>
        <w:tc>
          <w:tcPr>
            <w:tcW w:w="2160" w:type="dxa"/>
            <w:tcBorders>
              <w:top w:val="nil"/>
              <w:left w:val="nil"/>
              <w:bottom w:val="nil"/>
              <w:right w:val="single" w:sz="4" w:space="0" w:color="auto"/>
            </w:tcBorders>
            <w:shd w:val="clear" w:color="auto" w:fill="auto"/>
            <w:noWrap/>
            <w:vAlign w:val="bottom"/>
          </w:tcPr>
          <w:p w14:paraId="76A471DB" w14:textId="49BE45ED" w:rsidR="001F1EA9" w:rsidRPr="001F1EA9" w:rsidRDefault="007E4787" w:rsidP="001F1EA9">
            <w:pPr>
              <w:spacing w:after="0" w:line="240" w:lineRule="auto"/>
              <w:jc w:val="right"/>
              <w:rPr>
                <w:rFonts w:ascii="Calibri" w:eastAsia="Times New Roman" w:hAnsi="Calibri" w:cs="Times New Roman"/>
                <w:color w:val="000000"/>
                <w:lang w:val="en-GB" w:eastAsia="en-GB"/>
              </w:rPr>
            </w:pPr>
            <w:r>
              <w:rPr>
                <w:rFonts w:ascii="Calibri" w:eastAsia="Calibri" w:hAnsi="Calibri" w:cs="Times New Roman"/>
                <w:b/>
                <w:color w:val="000000"/>
                <w:lang w:val="fr-FR"/>
              </w:rPr>
              <w:t>1,910</w:t>
            </w:r>
            <w:r w:rsidR="00C302BD" w:rsidRPr="0089138F">
              <w:rPr>
                <w:rFonts w:ascii="Calibri" w:eastAsia="Calibri" w:hAnsi="Calibri" w:cs="Times New Roman"/>
                <w:b/>
                <w:color w:val="000000"/>
                <w:lang w:val="fr-FR"/>
              </w:rPr>
              <w:t>,000</w:t>
            </w:r>
          </w:p>
        </w:tc>
      </w:tr>
      <w:tr w:rsidR="001F1EA9" w:rsidRPr="001F1EA9" w14:paraId="57DAEB8F" w14:textId="77777777" w:rsidTr="009B318D">
        <w:trPr>
          <w:trHeight w:val="300"/>
          <w:jc w:val="center"/>
        </w:trPr>
        <w:tc>
          <w:tcPr>
            <w:tcW w:w="5752"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2430DE3E" w14:textId="77777777" w:rsidR="001F1EA9" w:rsidRPr="001F1EA9" w:rsidRDefault="00F72B29" w:rsidP="001F1EA9">
            <w:pPr>
              <w:spacing w:after="0" w:line="240" w:lineRule="auto"/>
              <w:rPr>
                <w:rFonts w:ascii="Calibri" w:eastAsia="Times New Roman" w:hAnsi="Calibri" w:cs="Times New Roman"/>
                <w:b/>
                <w:bCs/>
                <w:color w:val="000000"/>
                <w:lang w:val="en-GB" w:eastAsia="en-GB"/>
              </w:rPr>
            </w:pPr>
            <w:r>
              <w:rPr>
                <w:rFonts w:ascii="Calibri" w:eastAsia="Times New Roman" w:hAnsi="Calibri" w:cs="Times New Roman"/>
                <w:b/>
                <w:bCs/>
                <w:color w:val="000000"/>
                <w:lang w:val="en-GB" w:eastAsia="en-GB"/>
              </w:rPr>
              <w:t xml:space="preserve">Total </w:t>
            </w:r>
          </w:p>
        </w:tc>
        <w:tc>
          <w:tcPr>
            <w:tcW w:w="2700" w:type="dxa"/>
            <w:tcBorders>
              <w:top w:val="single" w:sz="8" w:space="0" w:color="auto"/>
              <w:left w:val="nil"/>
              <w:bottom w:val="single" w:sz="4" w:space="0" w:color="auto"/>
              <w:right w:val="single" w:sz="4" w:space="0" w:color="000000"/>
            </w:tcBorders>
            <w:shd w:val="clear" w:color="auto" w:fill="auto"/>
            <w:noWrap/>
            <w:vAlign w:val="bottom"/>
            <w:hideMark/>
          </w:tcPr>
          <w:p w14:paraId="01CABC35" w14:textId="77777777" w:rsidR="001F1EA9" w:rsidRPr="001F1EA9" w:rsidRDefault="001F1EA9" w:rsidP="001F1EA9">
            <w:pPr>
              <w:spacing w:after="0" w:line="240" w:lineRule="auto"/>
              <w:jc w:val="center"/>
              <w:rPr>
                <w:rFonts w:ascii="Calibri" w:eastAsia="Times New Roman" w:hAnsi="Calibri" w:cs="Times New Roman"/>
                <w:b/>
                <w:bCs/>
                <w:color w:val="000000"/>
                <w:lang w:val="en-GB" w:eastAsia="en-GB"/>
              </w:rPr>
            </w:pPr>
            <w:r w:rsidRPr="001F1EA9">
              <w:rPr>
                <w:rFonts w:ascii="Calibri" w:eastAsia="Times New Roman" w:hAnsi="Calibri" w:cs="Times New Roman"/>
                <w:b/>
                <w:bCs/>
                <w:color w:val="000000"/>
                <w:lang w:val="en-GB" w:eastAsia="en-GB"/>
              </w:rPr>
              <w:t> </w:t>
            </w:r>
          </w:p>
        </w:tc>
        <w:tc>
          <w:tcPr>
            <w:tcW w:w="2160" w:type="dxa"/>
            <w:tcBorders>
              <w:top w:val="single" w:sz="8" w:space="0" w:color="auto"/>
              <w:left w:val="nil"/>
              <w:bottom w:val="single" w:sz="4" w:space="0" w:color="auto"/>
              <w:right w:val="single" w:sz="4" w:space="0" w:color="auto"/>
            </w:tcBorders>
            <w:shd w:val="clear" w:color="auto" w:fill="auto"/>
            <w:noWrap/>
            <w:vAlign w:val="bottom"/>
          </w:tcPr>
          <w:p w14:paraId="59A2DBE6" w14:textId="447B0302" w:rsidR="001F1EA9" w:rsidRPr="001F1EA9" w:rsidRDefault="007E4787" w:rsidP="00F72B29">
            <w:pPr>
              <w:spacing w:after="0" w:line="240" w:lineRule="auto"/>
              <w:jc w:val="right"/>
              <w:rPr>
                <w:rFonts w:ascii="Calibri" w:eastAsia="Times New Roman" w:hAnsi="Calibri" w:cs="Times New Roman"/>
                <w:b/>
                <w:bCs/>
                <w:color w:val="000000"/>
                <w:lang w:val="en-GB" w:eastAsia="en-GB"/>
              </w:rPr>
            </w:pPr>
            <w:r>
              <w:rPr>
                <w:rFonts w:ascii="Calibri" w:eastAsia="Times New Roman" w:hAnsi="Calibri" w:cs="Times New Roman"/>
                <w:b/>
                <w:bCs/>
                <w:color w:val="000000"/>
                <w:sz w:val="28"/>
                <w:szCs w:val="28"/>
                <w:lang w:val="en-GB" w:eastAsia="en-GB"/>
              </w:rPr>
              <w:t>1</w:t>
            </w:r>
            <w:r w:rsidR="00FB4B0D">
              <w:rPr>
                <w:rFonts w:ascii="Calibri" w:eastAsia="Times New Roman" w:hAnsi="Calibri" w:cs="Times New Roman"/>
                <w:b/>
                <w:bCs/>
                <w:color w:val="000000"/>
                <w:sz w:val="28"/>
                <w:szCs w:val="28"/>
                <w:lang w:val="en-GB" w:eastAsia="en-GB"/>
              </w:rPr>
              <w:t>2</w:t>
            </w:r>
            <w:r w:rsidR="00904FE4" w:rsidRPr="00904FE4">
              <w:rPr>
                <w:rFonts w:ascii="Calibri" w:eastAsia="Times New Roman" w:hAnsi="Calibri" w:cs="Times New Roman"/>
                <w:b/>
                <w:bCs/>
                <w:color w:val="000000"/>
                <w:sz w:val="28"/>
                <w:szCs w:val="28"/>
                <w:lang w:val="en-GB" w:eastAsia="en-GB"/>
              </w:rPr>
              <w:t>,</w:t>
            </w:r>
            <w:r w:rsidR="003E2B51">
              <w:rPr>
                <w:rFonts w:ascii="Calibri" w:eastAsia="Times New Roman" w:hAnsi="Calibri" w:cs="Times New Roman"/>
                <w:b/>
                <w:bCs/>
                <w:color w:val="000000"/>
                <w:sz w:val="28"/>
                <w:szCs w:val="28"/>
                <w:lang w:val="en-GB" w:eastAsia="en-GB"/>
              </w:rPr>
              <w:t>8</w:t>
            </w:r>
            <w:r>
              <w:rPr>
                <w:rFonts w:ascii="Calibri" w:eastAsia="Times New Roman" w:hAnsi="Calibri" w:cs="Times New Roman"/>
                <w:b/>
                <w:bCs/>
                <w:color w:val="000000"/>
                <w:sz w:val="28"/>
                <w:szCs w:val="28"/>
                <w:lang w:val="en-GB" w:eastAsia="en-GB"/>
              </w:rPr>
              <w:t>55</w:t>
            </w:r>
            <w:r w:rsidR="00904FE4" w:rsidRPr="00904FE4">
              <w:rPr>
                <w:rFonts w:ascii="Calibri" w:eastAsia="Times New Roman" w:hAnsi="Calibri" w:cs="Times New Roman"/>
                <w:b/>
                <w:bCs/>
                <w:color w:val="000000"/>
                <w:sz w:val="28"/>
                <w:szCs w:val="28"/>
                <w:lang w:val="en-GB" w:eastAsia="en-GB"/>
              </w:rPr>
              <w:t>,</w:t>
            </w:r>
            <w:r>
              <w:rPr>
                <w:rFonts w:ascii="Calibri" w:eastAsia="Times New Roman" w:hAnsi="Calibri" w:cs="Times New Roman"/>
                <w:b/>
                <w:bCs/>
                <w:color w:val="000000"/>
                <w:sz w:val="28"/>
                <w:szCs w:val="28"/>
                <w:lang w:val="en-GB" w:eastAsia="en-GB"/>
              </w:rPr>
              <w:t>0</w:t>
            </w:r>
            <w:r w:rsidR="00904FE4" w:rsidRPr="00904FE4">
              <w:rPr>
                <w:rFonts w:ascii="Calibri" w:eastAsia="Times New Roman" w:hAnsi="Calibri" w:cs="Times New Roman"/>
                <w:b/>
                <w:bCs/>
                <w:color w:val="000000"/>
                <w:sz w:val="28"/>
                <w:szCs w:val="28"/>
                <w:lang w:val="en-GB" w:eastAsia="en-GB"/>
              </w:rPr>
              <w:t>00</w:t>
            </w:r>
          </w:p>
        </w:tc>
      </w:tr>
      <w:tr w:rsidR="001F1EA9" w:rsidRPr="001F1EA9" w14:paraId="718FAC62" w14:textId="77777777" w:rsidTr="009B318D">
        <w:trPr>
          <w:trHeight w:val="330"/>
          <w:jc w:val="center"/>
        </w:trPr>
        <w:tc>
          <w:tcPr>
            <w:tcW w:w="5752" w:type="dxa"/>
            <w:tcBorders>
              <w:top w:val="single" w:sz="8" w:space="0" w:color="auto"/>
              <w:left w:val="single" w:sz="4" w:space="0" w:color="auto"/>
              <w:bottom w:val="single" w:sz="8" w:space="0" w:color="auto"/>
              <w:right w:val="single" w:sz="4" w:space="0" w:color="auto"/>
            </w:tcBorders>
            <w:shd w:val="clear" w:color="000000" w:fill="F2F2F2"/>
            <w:noWrap/>
            <w:vAlign w:val="bottom"/>
            <w:hideMark/>
          </w:tcPr>
          <w:p w14:paraId="048BB81A"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c>
          <w:tcPr>
            <w:tcW w:w="2700" w:type="dxa"/>
            <w:tcBorders>
              <w:top w:val="single" w:sz="8" w:space="0" w:color="auto"/>
              <w:left w:val="single" w:sz="4" w:space="0" w:color="auto"/>
              <w:bottom w:val="single" w:sz="8" w:space="0" w:color="auto"/>
              <w:right w:val="single" w:sz="4" w:space="0" w:color="000000"/>
            </w:tcBorders>
            <w:shd w:val="clear" w:color="000000" w:fill="F2F2F2"/>
            <w:vAlign w:val="bottom"/>
          </w:tcPr>
          <w:p w14:paraId="7F22672D"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c>
          <w:tcPr>
            <w:tcW w:w="2160" w:type="dxa"/>
            <w:tcBorders>
              <w:top w:val="single" w:sz="8" w:space="0" w:color="auto"/>
              <w:left w:val="nil"/>
              <w:bottom w:val="single" w:sz="8" w:space="0" w:color="auto"/>
              <w:right w:val="single" w:sz="4" w:space="0" w:color="auto"/>
            </w:tcBorders>
            <w:shd w:val="clear" w:color="000000" w:fill="F2F2F2"/>
            <w:noWrap/>
            <w:vAlign w:val="bottom"/>
            <w:hideMark/>
          </w:tcPr>
          <w:p w14:paraId="65DD3037" w14:textId="77777777" w:rsidR="001F1EA9" w:rsidRPr="001F1EA9" w:rsidRDefault="001F1EA9" w:rsidP="0018588C">
            <w:pPr>
              <w:spacing w:after="0" w:line="240" w:lineRule="auto"/>
              <w:jc w:val="both"/>
              <w:rPr>
                <w:rFonts w:ascii="Calibri" w:eastAsia="Times New Roman" w:hAnsi="Calibri" w:cs="Times New Roman"/>
                <w:b/>
                <w:bCs/>
                <w:color w:val="000000"/>
                <w:sz w:val="24"/>
                <w:szCs w:val="24"/>
                <w:lang w:val="en-GB" w:eastAsia="en-GB"/>
              </w:rPr>
            </w:pPr>
          </w:p>
        </w:tc>
      </w:tr>
    </w:tbl>
    <w:p w14:paraId="2FD515DA" w14:textId="77777777" w:rsidR="001F1EA9" w:rsidRPr="001F1EA9" w:rsidRDefault="001F1EA9" w:rsidP="0018588C">
      <w:pPr>
        <w:spacing w:after="0" w:line="276" w:lineRule="auto"/>
        <w:rPr>
          <w:rFonts w:ascii="Times New Roman" w:eastAsia="Calibri" w:hAnsi="Times New Roman" w:cs="Times New Roman"/>
          <w:b/>
          <w:sz w:val="32"/>
          <w:lang w:val="en-GB"/>
        </w:rPr>
      </w:pPr>
    </w:p>
    <w:tbl>
      <w:tblPr>
        <w:tblW w:w="10530" w:type="dxa"/>
        <w:jc w:val="center"/>
        <w:tblLayout w:type="fixed"/>
        <w:tblLook w:val="04A0" w:firstRow="1" w:lastRow="0" w:firstColumn="1" w:lastColumn="0" w:noHBand="0" w:noVBand="1"/>
      </w:tblPr>
      <w:tblGrid>
        <w:gridCol w:w="5558"/>
        <w:gridCol w:w="909"/>
        <w:gridCol w:w="727"/>
        <w:gridCol w:w="1264"/>
        <w:gridCol w:w="84"/>
        <w:gridCol w:w="1988"/>
      </w:tblGrid>
      <w:tr w:rsidR="001F1EA9" w:rsidRPr="001F1EA9" w14:paraId="274E47EC" w14:textId="77777777" w:rsidTr="0018588C">
        <w:trPr>
          <w:trHeight w:val="332"/>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1CB4158D" w14:textId="553E166D"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rPr>
              <w:t xml:space="preserve">BOREHOLE </w:t>
            </w:r>
            <w:r w:rsidR="00A6639A">
              <w:rPr>
                <w:rFonts w:ascii="Calibri" w:eastAsia="Calibri" w:hAnsi="Calibri" w:cs="Times New Roman"/>
                <w:b/>
                <w:bCs/>
              </w:rPr>
              <w:t>DRILLING</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43AB9565" w14:textId="77777777"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color w:val="FFFFFF"/>
              </w:rPr>
              <w:t> </w:t>
            </w: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288F0EFF" w14:textId="77777777" w:rsidR="001F1EA9" w:rsidRPr="001F1EA9" w:rsidRDefault="001F1EA9" w:rsidP="001F1EA9">
            <w:pPr>
              <w:spacing w:after="200" w:line="276" w:lineRule="auto"/>
              <w:rPr>
                <w:rFonts w:ascii="Calibri" w:eastAsia="Calibri" w:hAnsi="Calibri" w:cs="Times New Roman"/>
                <w:b/>
                <w:bCs/>
                <w:color w:val="FFFFFF"/>
              </w:rPr>
            </w:pPr>
            <w:r w:rsidRPr="001F1EA9">
              <w:rPr>
                <w:rFonts w:ascii="Calibri" w:eastAsia="Calibri" w:hAnsi="Calibri" w:cs="Times New Roman"/>
                <w:b/>
                <w:bCs/>
                <w:color w:val="FFFFFF"/>
              </w:rPr>
              <w:t> </w:t>
            </w:r>
          </w:p>
        </w:tc>
        <w:tc>
          <w:tcPr>
            <w:tcW w:w="1264" w:type="dxa"/>
            <w:tcBorders>
              <w:top w:val="single" w:sz="4" w:space="0" w:color="auto"/>
              <w:left w:val="nil"/>
              <w:bottom w:val="single" w:sz="4" w:space="0" w:color="auto"/>
              <w:right w:val="single" w:sz="4" w:space="0" w:color="auto"/>
            </w:tcBorders>
            <w:shd w:val="clear" w:color="auto" w:fill="548DD4"/>
          </w:tcPr>
          <w:p w14:paraId="133F152C" w14:textId="77777777" w:rsidR="001F1EA9" w:rsidRPr="001F1EA9" w:rsidRDefault="001F1EA9" w:rsidP="001F1EA9">
            <w:pPr>
              <w:spacing w:after="200" w:line="276" w:lineRule="auto"/>
              <w:rPr>
                <w:rFonts w:ascii="Calibri" w:eastAsia="Calibri" w:hAnsi="Calibri" w:cs="Times New Roman"/>
                <w:b/>
                <w:bCs/>
                <w:color w:val="FFFFFF"/>
              </w:rPr>
            </w:pPr>
          </w:p>
        </w:tc>
        <w:tc>
          <w:tcPr>
            <w:tcW w:w="2072" w:type="dxa"/>
            <w:gridSpan w:val="2"/>
            <w:tcBorders>
              <w:top w:val="single" w:sz="4" w:space="0" w:color="auto"/>
              <w:left w:val="nil"/>
              <w:bottom w:val="single" w:sz="4" w:space="0" w:color="auto"/>
              <w:right w:val="single" w:sz="4" w:space="0" w:color="auto"/>
            </w:tcBorders>
            <w:shd w:val="clear" w:color="auto" w:fill="548DD4"/>
          </w:tcPr>
          <w:p w14:paraId="761BE5DD" w14:textId="77777777" w:rsidR="001F1EA9" w:rsidRPr="001F1EA9" w:rsidRDefault="001F1EA9" w:rsidP="001F1EA9">
            <w:pPr>
              <w:spacing w:after="200" w:line="276" w:lineRule="auto"/>
              <w:rPr>
                <w:rFonts w:ascii="Calibri" w:eastAsia="Calibri" w:hAnsi="Calibri" w:cs="Times New Roman"/>
                <w:b/>
                <w:bCs/>
                <w:color w:val="FFFFFF"/>
              </w:rPr>
            </w:pPr>
          </w:p>
        </w:tc>
      </w:tr>
      <w:tr w:rsidR="001F1EA9" w:rsidRPr="001F1EA9" w14:paraId="74B15AEF" w14:textId="77777777" w:rsidTr="0018588C">
        <w:trPr>
          <w:trHeight w:val="314"/>
          <w:jc w:val="center"/>
        </w:trPr>
        <w:tc>
          <w:tcPr>
            <w:tcW w:w="5558" w:type="dxa"/>
            <w:tcBorders>
              <w:top w:val="nil"/>
              <w:left w:val="single" w:sz="4" w:space="0" w:color="auto"/>
              <w:bottom w:val="single" w:sz="4" w:space="0" w:color="auto"/>
              <w:right w:val="single" w:sz="4" w:space="0" w:color="auto"/>
            </w:tcBorders>
            <w:shd w:val="clear" w:color="auto" w:fill="auto"/>
            <w:hideMark/>
          </w:tcPr>
          <w:p w14:paraId="0129ED4C"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408137CE"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3846A058" w14:textId="77777777" w:rsidR="001F1EA9" w:rsidRPr="001F1EA9" w:rsidRDefault="001F1EA9" w:rsidP="001F1EA9">
            <w:pPr>
              <w:spacing w:after="0" w:line="240" w:lineRule="auto"/>
              <w:jc w:val="center"/>
              <w:rPr>
                <w:rFonts w:ascii="Calibri" w:eastAsia="Calibri" w:hAnsi="Calibri" w:cs="Times New Roman"/>
                <w:b/>
                <w:bCs/>
                <w:lang w:val="fr-FR"/>
              </w:rPr>
            </w:pPr>
            <w:proofErr w:type="spellStart"/>
            <w:r w:rsidRPr="001F1EA9">
              <w:rPr>
                <w:rFonts w:ascii="Calibri" w:eastAsia="Calibri" w:hAnsi="Calibri" w:cs="Times New Roman"/>
                <w:b/>
                <w:bCs/>
                <w:lang w:val="fr-FR"/>
              </w:rPr>
              <w:t>Qty</w:t>
            </w:r>
            <w:proofErr w:type="spellEnd"/>
          </w:p>
        </w:tc>
        <w:tc>
          <w:tcPr>
            <w:tcW w:w="1264" w:type="dxa"/>
            <w:tcBorders>
              <w:top w:val="nil"/>
              <w:left w:val="nil"/>
              <w:bottom w:val="single" w:sz="4" w:space="0" w:color="auto"/>
              <w:right w:val="single" w:sz="4" w:space="0" w:color="auto"/>
            </w:tcBorders>
          </w:tcPr>
          <w:p w14:paraId="0882325A" w14:textId="77777777" w:rsidR="001F1EA9" w:rsidRPr="001F1EA9" w:rsidRDefault="001F1EA9" w:rsidP="001F1EA9">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Rate</w:t>
            </w:r>
          </w:p>
        </w:tc>
        <w:tc>
          <w:tcPr>
            <w:tcW w:w="2072" w:type="dxa"/>
            <w:gridSpan w:val="2"/>
            <w:tcBorders>
              <w:top w:val="nil"/>
              <w:left w:val="nil"/>
              <w:bottom w:val="single" w:sz="4" w:space="0" w:color="auto"/>
              <w:right w:val="single" w:sz="4" w:space="0" w:color="auto"/>
            </w:tcBorders>
          </w:tcPr>
          <w:p w14:paraId="05D26D22" w14:textId="77777777" w:rsidR="001F1EA9" w:rsidRPr="001F1EA9" w:rsidRDefault="001F1EA9" w:rsidP="001F1EA9">
            <w:pPr>
              <w:spacing w:after="0" w:line="240" w:lineRule="auto"/>
              <w:jc w:val="center"/>
              <w:rPr>
                <w:rFonts w:ascii="Calibri" w:eastAsia="Calibri" w:hAnsi="Calibri" w:cs="Times New Roman"/>
                <w:b/>
                <w:bCs/>
                <w:lang w:val="fr-FR"/>
              </w:rPr>
            </w:pPr>
            <w:proofErr w:type="spellStart"/>
            <w:r w:rsidRPr="001F1EA9">
              <w:rPr>
                <w:rFonts w:ascii="Calibri" w:eastAsia="Calibri" w:hAnsi="Calibri" w:cs="Times New Roman"/>
                <w:b/>
                <w:bCs/>
                <w:lang w:val="fr-FR"/>
              </w:rPr>
              <w:t>Amount</w:t>
            </w:r>
            <w:proofErr w:type="spellEnd"/>
          </w:p>
        </w:tc>
      </w:tr>
      <w:tr w:rsidR="001F1EA9" w:rsidRPr="001F1EA9" w14:paraId="0BD238B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52FA7BC2" w14:textId="77777777" w:rsidR="001F1EA9" w:rsidRPr="001F1EA9" w:rsidRDefault="001F1EA9" w:rsidP="001F1EA9">
            <w:pPr>
              <w:spacing w:after="0" w:line="240" w:lineRule="auto"/>
              <w:jc w:val="center"/>
              <w:rPr>
                <w:rFonts w:ascii="Calibri" w:eastAsia="Calibri" w:hAnsi="Calibri" w:cs="Times New Roman"/>
                <w:b/>
                <w:bCs/>
                <w:i/>
                <w:lang w:val="fr-FR"/>
              </w:rPr>
            </w:pPr>
            <w:r w:rsidRPr="001F1EA9">
              <w:rPr>
                <w:rFonts w:ascii="Calibri" w:eastAsia="Calibri" w:hAnsi="Calibri" w:cs="Times New Roman"/>
                <w:b/>
                <w:bCs/>
                <w:i/>
                <w:lang w:val="fr-FR"/>
              </w:rPr>
              <w:t>SITE CLEARING AND MOBILIZATION</w:t>
            </w:r>
          </w:p>
        </w:tc>
        <w:tc>
          <w:tcPr>
            <w:tcW w:w="4972" w:type="dxa"/>
            <w:gridSpan w:val="5"/>
            <w:tcBorders>
              <w:top w:val="nil"/>
              <w:left w:val="single" w:sz="4" w:space="0" w:color="auto"/>
              <w:bottom w:val="single" w:sz="4" w:space="0" w:color="auto"/>
              <w:right w:val="single" w:sz="4" w:space="0" w:color="auto"/>
            </w:tcBorders>
            <w:shd w:val="clear" w:color="auto" w:fill="auto"/>
          </w:tcPr>
          <w:p w14:paraId="6E6AA1E8" w14:textId="77777777" w:rsidR="001F1EA9" w:rsidRPr="001F1EA9" w:rsidRDefault="001F1EA9" w:rsidP="001F1EA9">
            <w:pPr>
              <w:spacing w:after="0" w:line="240" w:lineRule="auto"/>
              <w:jc w:val="center"/>
              <w:rPr>
                <w:rFonts w:ascii="Calibri" w:eastAsia="Calibri" w:hAnsi="Calibri" w:cs="Times New Roman"/>
                <w:b/>
                <w:bCs/>
                <w:i/>
                <w:lang w:val="fr-FR"/>
              </w:rPr>
            </w:pPr>
          </w:p>
        </w:tc>
      </w:tr>
      <w:tr w:rsidR="001F1EA9" w:rsidRPr="00337E0B" w14:paraId="30E6D104"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766728C0" w14:textId="428AFF0D"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Calibri"/>
                <w:color w:val="000000"/>
              </w:rPr>
              <w:t xml:space="preserve">Mobilization of drilling rigs and necessary tools, </w:t>
            </w:r>
            <w:r w:rsidR="00A6639A" w:rsidRPr="001F1EA9">
              <w:rPr>
                <w:rFonts w:ascii="Calibri" w:eastAsia="Calibri" w:hAnsi="Calibri" w:cs="Calibri"/>
                <w:color w:val="000000"/>
              </w:rPr>
              <w:t>equipment,</w:t>
            </w:r>
            <w:r w:rsidRPr="001F1EA9">
              <w:rPr>
                <w:rFonts w:ascii="Calibri" w:eastAsia="Calibri" w:hAnsi="Calibri" w:cs="Calibri"/>
                <w:color w:val="000000"/>
              </w:rPr>
              <w:t xml:space="preserve"> and machines to site </w:t>
            </w:r>
          </w:p>
        </w:tc>
        <w:tc>
          <w:tcPr>
            <w:tcW w:w="909" w:type="dxa"/>
            <w:tcBorders>
              <w:top w:val="nil"/>
              <w:left w:val="nil"/>
              <w:bottom w:val="single" w:sz="4" w:space="0" w:color="auto"/>
              <w:right w:val="single" w:sz="4" w:space="0" w:color="auto"/>
            </w:tcBorders>
            <w:shd w:val="clear" w:color="auto" w:fill="auto"/>
            <w:vAlign w:val="center"/>
          </w:tcPr>
          <w:p w14:paraId="6E9350CC" w14:textId="77777777" w:rsidR="001F1EA9" w:rsidRPr="001F1EA9" w:rsidRDefault="00337E0B"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Item</w:t>
            </w:r>
          </w:p>
        </w:tc>
        <w:tc>
          <w:tcPr>
            <w:tcW w:w="727" w:type="dxa"/>
            <w:tcBorders>
              <w:top w:val="nil"/>
              <w:left w:val="nil"/>
              <w:bottom w:val="single" w:sz="4" w:space="0" w:color="auto"/>
              <w:right w:val="single" w:sz="4" w:space="0" w:color="auto"/>
            </w:tcBorders>
            <w:shd w:val="clear" w:color="auto" w:fill="auto"/>
          </w:tcPr>
          <w:p w14:paraId="248F967A" w14:textId="77777777" w:rsidR="001F1EA9" w:rsidRPr="00CC6C5E" w:rsidRDefault="00337E0B" w:rsidP="006242A7">
            <w:pPr>
              <w:spacing w:after="0" w:line="240" w:lineRule="auto"/>
              <w:jc w:val="center"/>
              <w:rPr>
                <w:rFonts w:ascii="Calibri" w:eastAsia="Calibri" w:hAnsi="Calibri" w:cs="Times New Roman"/>
                <w:bCs/>
                <w:lang w:val="fr-FR"/>
              </w:rPr>
            </w:pPr>
            <w:r w:rsidRPr="00CC6C5E">
              <w:rPr>
                <w:rFonts w:ascii="Calibri" w:eastAsia="Calibri" w:hAnsi="Calibri" w:cs="Times New Roman"/>
                <w:bCs/>
                <w:lang w:val="fr-FR"/>
              </w:rPr>
              <w:t>1</w:t>
            </w:r>
          </w:p>
        </w:tc>
        <w:tc>
          <w:tcPr>
            <w:tcW w:w="1264" w:type="dxa"/>
            <w:tcBorders>
              <w:top w:val="nil"/>
              <w:left w:val="nil"/>
              <w:bottom w:val="single" w:sz="4" w:space="0" w:color="auto"/>
              <w:right w:val="single" w:sz="4" w:space="0" w:color="auto"/>
            </w:tcBorders>
          </w:tcPr>
          <w:p w14:paraId="338C7D3E" w14:textId="193BF81A" w:rsidR="001F1EA9" w:rsidRPr="00DC4F0A" w:rsidRDefault="003A0624"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5</w:t>
            </w:r>
            <w:r w:rsidR="007A17BD">
              <w:rPr>
                <w:rFonts w:ascii="Calibri" w:eastAsia="Calibri" w:hAnsi="Calibri" w:cs="Times New Roman"/>
                <w:bCs/>
                <w:lang w:val="fr-FR"/>
              </w:rPr>
              <w:t>0</w:t>
            </w:r>
            <w:r w:rsidR="00C957EE">
              <w:rPr>
                <w:rFonts w:ascii="Calibri" w:eastAsia="Calibri" w:hAnsi="Calibri" w:cs="Times New Roman"/>
                <w:bCs/>
                <w:lang w:val="fr-FR"/>
              </w:rPr>
              <w:t>0</w:t>
            </w:r>
            <w:r w:rsidR="0057518F" w:rsidRPr="00DC4F0A">
              <w:rPr>
                <w:rFonts w:ascii="Calibri" w:eastAsia="Calibri" w:hAnsi="Calibri" w:cs="Times New Roman"/>
                <w:bCs/>
                <w:lang w:val="fr-FR"/>
              </w:rPr>
              <w:t>,000</w:t>
            </w:r>
          </w:p>
        </w:tc>
        <w:tc>
          <w:tcPr>
            <w:tcW w:w="2072" w:type="dxa"/>
            <w:gridSpan w:val="2"/>
            <w:tcBorders>
              <w:top w:val="nil"/>
              <w:left w:val="nil"/>
              <w:bottom w:val="single" w:sz="4" w:space="0" w:color="auto"/>
              <w:right w:val="single" w:sz="4" w:space="0" w:color="auto"/>
            </w:tcBorders>
          </w:tcPr>
          <w:p w14:paraId="2FAD92D5" w14:textId="70CF4898" w:rsidR="001F1EA9" w:rsidRPr="00CC6C5E" w:rsidRDefault="008169CE" w:rsidP="006242A7">
            <w:pPr>
              <w:spacing w:after="0" w:line="240" w:lineRule="auto"/>
              <w:jc w:val="center"/>
              <w:rPr>
                <w:rFonts w:ascii="Calibri" w:eastAsia="Calibri" w:hAnsi="Calibri" w:cs="Times New Roman"/>
                <w:bCs/>
                <w:lang w:val="fr-FR"/>
              </w:rPr>
            </w:pPr>
            <w:r>
              <w:rPr>
                <w:rFonts w:ascii="Calibri" w:eastAsia="Calibri" w:hAnsi="Calibri" w:cs="Times New Roman"/>
                <w:bCs/>
                <w:lang w:val="fr-FR"/>
              </w:rPr>
              <w:t>5</w:t>
            </w:r>
            <w:r w:rsidR="00C957EE">
              <w:rPr>
                <w:rFonts w:ascii="Calibri" w:eastAsia="Calibri" w:hAnsi="Calibri" w:cs="Times New Roman"/>
                <w:bCs/>
                <w:lang w:val="fr-FR"/>
              </w:rPr>
              <w:t>0</w:t>
            </w:r>
            <w:r w:rsidR="00C90685">
              <w:rPr>
                <w:rFonts w:ascii="Calibri" w:eastAsia="Calibri" w:hAnsi="Calibri" w:cs="Times New Roman"/>
                <w:bCs/>
                <w:lang w:val="fr-FR"/>
              </w:rPr>
              <w:t>0</w:t>
            </w:r>
            <w:r w:rsidR="00CC6C5E">
              <w:rPr>
                <w:rFonts w:ascii="Calibri" w:eastAsia="Calibri" w:hAnsi="Calibri" w:cs="Times New Roman"/>
                <w:bCs/>
                <w:lang w:val="fr-FR"/>
              </w:rPr>
              <w:t>,000</w:t>
            </w:r>
          </w:p>
        </w:tc>
      </w:tr>
      <w:tr w:rsidR="001F1EA9" w:rsidRPr="00337E0B" w14:paraId="56E28C8F"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21ED65EA"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DRILLING</w:t>
            </w:r>
          </w:p>
        </w:tc>
        <w:tc>
          <w:tcPr>
            <w:tcW w:w="4972" w:type="dxa"/>
            <w:gridSpan w:val="5"/>
            <w:tcBorders>
              <w:top w:val="nil"/>
              <w:left w:val="single" w:sz="4" w:space="0" w:color="auto"/>
              <w:bottom w:val="single" w:sz="4" w:space="0" w:color="auto"/>
              <w:right w:val="single" w:sz="4" w:space="0" w:color="auto"/>
            </w:tcBorders>
            <w:shd w:val="clear" w:color="auto" w:fill="auto"/>
          </w:tcPr>
          <w:p w14:paraId="2B6B8538" w14:textId="77777777" w:rsidR="001F1EA9" w:rsidRPr="0079799A" w:rsidRDefault="001F1EA9" w:rsidP="006242A7">
            <w:pPr>
              <w:spacing w:after="0" w:line="240" w:lineRule="auto"/>
              <w:jc w:val="center"/>
              <w:rPr>
                <w:rFonts w:ascii="Calibri" w:eastAsia="Calibri" w:hAnsi="Calibri" w:cs="Times New Roman"/>
              </w:rPr>
            </w:pPr>
          </w:p>
        </w:tc>
      </w:tr>
      <w:tr w:rsidR="001F1EA9" w:rsidRPr="00337E0B" w14:paraId="435D192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4C373446" w14:textId="21AC61A5"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Using </w:t>
            </w:r>
            <w:r w:rsidR="00A6639A" w:rsidRPr="001F1EA9">
              <w:rPr>
                <w:rFonts w:ascii="Calibri" w:eastAsia="Calibri" w:hAnsi="Calibri" w:cs="Calibri"/>
                <w:color w:val="000000"/>
              </w:rPr>
              <w:t>8-inch</w:t>
            </w:r>
            <w:r w:rsidRPr="001F1EA9">
              <w:rPr>
                <w:rFonts w:ascii="Calibri" w:eastAsia="Calibri" w:hAnsi="Calibri" w:cs="Calibri"/>
                <w:color w:val="000000"/>
              </w:rPr>
              <w:t xml:space="preserve"> diameter bit with Percussion or rotary drill method by using appropriate rigs, cutter, pipes, </w:t>
            </w:r>
            <w:r w:rsidR="00A6639A" w:rsidRPr="001F1EA9">
              <w:rPr>
                <w:rFonts w:ascii="Calibri" w:eastAsia="Calibri" w:hAnsi="Calibri" w:cs="Calibri"/>
                <w:color w:val="000000"/>
              </w:rPr>
              <w:t>machine,</w:t>
            </w:r>
            <w:r w:rsidRPr="001F1EA9">
              <w:rPr>
                <w:rFonts w:ascii="Calibri" w:eastAsia="Calibri" w:hAnsi="Calibri" w:cs="Calibri"/>
                <w:color w:val="000000"/>
              </w:rPr>
              <w:t xml:space="preserve"> and other equipment capable of drilling up to a depth up to </w:t>
            </w:r>
            <w:r w:rsidR="009838E9">
              <w:rPr>
                <w:rFonts w:ascii="Calibri" w:eastAsia="Calibri" w:hAnsi="Calibri" w:cs="Calibri"/>
                <w:color w:val="000000"/>
              </w:rPr>
              <w:t>8</w:t>
            </w:r>
            <w:r w:rsidR="003310F9">
              <w:rPr>
                <w:rFonts w:ascii="Calibri" w:eastAsia="Calibri" w:hAnsi="Calibri" w:cs="Calibri"/>
                <w:color w:val="000000"/>
              </w:rPr>
              <w:t>0</w:t>
            </w:r>
            <w:r w:rsidRPr="001F1EA9">
              <w:rPr>
                <w:rFonts w:ascii="Calibri" w:eastAsia="Calibri" w:hAnsi="Calibri" w:cs="Calibri"/>
                <w:color w:val="000000"/>
              </w:rPr>
              <w:t xml:space="preserve"> </w:t>
            </w:r>
            <w:r w:rsidR="00A6639A" w:rsidRPr="001F1EA9">
              <w:rPr>
                <w:rFonts w:ascii="Calibri" w:eastAsia="Calibri" w:hAnsi="Calibri" w:cs="Calibri"/>
                <w:color w:val="000000"/>
              </w:rPr>
              <w:t>meters</w:t>
            </w:r>
            <w:r w:rsidRPr="001F1EA9">
              <w:rPr>
                <w:rFonts w:ascii="Calibri" w:eastAsia="Calibri" w:hAnsi="Calibri" w:cs="Calibri"/>
                <w:color w:val="000000"/>
              </w:rPr>
              <w:t xml:space="preserve"> (depending on the availability of appropriate soil layer) through all sorts of strata.</w:t>
            </w:r>
          </w:p>
          <w:p w14:paraId="7CDD3199"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Protection of caving by supplying necessary casing pipe, collection of soil samples at every change of strata and preserve them for analysis, withdrawal of boring &amp; casing pipes etc.</w:t>
            </w:r>
          </w:p>
        </w:tc>
        <w:tc>
          <w:tcPr>
            <w:tcW w:w="909" w:type="dxa"/>
            <w:tcBorders>
              <w:top w:val="nil"/>
              <w:left w:val="nil"/>
              <w:bottom w:val="single" w:sz="4" w:space="0" w:color="auto"/>
              <w:right w:val="single" w:sz="4" w:space="0" w:color="auto"/>
            </w:tcBorders>
            <w:shd w:val="clear" w:color="auto" w:fill="auto"/>
          </w:tcPr>
          <w:p w14:paraId="4CC4C86C"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tcPr>
          <w:p w14:paraId="3449AB3B" w14:textId="2618F70E" w:rsidR="001F1EA9" w:rsidRPr="001F1EA9" w:rsidRDefault="00B678EE" w:rsidP="009F2DDE">
            <w:pPr>
              <w:spacing w:after="0" w:line="240" w:lineRule="auto"/>
              <w:rPr>
                <w:rFonts w:ascii="Calibri" w:eastAsia="Calibri" w:hAnsi="Calibri" w:cs="Times New Roman"/>
                <w:lang w:val="fr-FR"/>
              </w:rPr>
            </w:pPr>
            <w:r>
              <w:rPr>
                <w:rFonts w:ascii="Calibri" w:eastAsia="Calibri" w:hAnsi="Calibri" w:cs="Times New Roman"/>
                <w:lang w:val="fr-FR"/>
              </w:rPr>
              <w:t xml:space="preserve">  </w:t>
            </w:r>
            <w:r w:rsidR="00C90685">
              <w:rPr>
                <w:rFonts w:ascii="Calibri" w:eastAsia="Calibri" w:hAnsi="Calibri" w:cs="Times New Roman"/>
                <w:lang w:val="fr-FR"/>
              </w:rPr>
              <w:t>10</w:t>
            </w:r>
            <w:r>
              <w:rPr>
                <w:rFonts w:ascii="Calibri" w:eastAsia="Calibri" w:hAnsi="Calibri" w:cs="Times New Roman"/>
                <w:lang w:val="fr-FR"/>
              </w:rPr>
              <w:t>0</w:t>
            </w:r>
          </w:p>
        </w:tc>
        <w:tc>
          <w:tcPr>
            <w:tcW w:w="1264" w:type="dxa"/>
            <w:tcBorders>
              <w:top w:val="nil"/>
              <w:left w:val="nil"/>
              <w:bottom w:val="single" w:sz="4" w:space="0" w:color="auto"/>
              <w:right w:val="single" w:sz="4" w:space="0" w:color="auto"/>
            </w:tcBorders>
          </w:tcPr>
          <w:p w14:paraId="093AC1AA" w14:textId="3E538368" w:rsidR="001F1EA9" w:rsidRPr="00DC4F0A" w:rsidRDefault="009F2DDE" w:rsidP="00EF1B3A">
            <w:pPr>
              <w:spacing w:after="0" w:line="240" w:lineRule="auto"/>
              <w:jc w:val="center"/>
              <w:rPr>
                <w:rFonts w:ascii="Calibri" w:eastAsia="Calibri" w:hAnsi="Calibri" w:cs="Times New Roman"/>
                <w:lang w:val="fr-FR"/>
              </w:rPr>
            </w:pPr>
            <w:r>
              <w:rPr>
                <w:rFonts w:ascii="Calibri" w:eastAsia="Calibri" w:hAnsi="Calibri" w:cs="Times New Roman"/>
                <w:lang w:val="fr-FR"/>
              </w:rPr>
              <w:t>1</w:t>
            </w:r>
            <w:r w:rsidR="003611FB">
              <w:rPr>
                <w:rFonts w:ascii="Calibri" w:eastAsia="Calibri" w:hAnsi="Calibri" w:cs="Times New Roman"/>
                <w:lang w:val="fr-FR"/>
              </w:rPr>
              <w:t>0</w:t>
            </w:r>
            <w:r w:rsidR="00DD7FB9">
              <w:rPr>
                <w:rFonts w:ascii="Calibri" w:eastAsia="Calibri" w:hAnsi="Calibri" w:cs="Times New Roman"/>
                <w:lang w:val="fr-FR"/>
              </w:rPr>
              <w:t>,</w:t>
            </w:r>
            <w:r w:rsidR="003310F9"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E245852" w14:textId="7DC76BF9" w:rsidR="001F1EA9" w:rsidRPr="00CC6C5E" w:rsidRDefault="00C90685"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3611FB">
              <w:rPr>
                <w:rFonts w:ascii="Calibri" w:eastAsia="Calibri" w:hAnsi="Calibri" w:cs="Times New Roman"/>
                <w:lang w:val="fr-FR"/>
              </w:rPr>
              <w:t>00</w:t>
            </w:r>
            <w:r w:rsidR="00CC6C5E">
              <w:rPr>
                <w:rFonts w:ascii="Calibri" w:eastAsia="Calibri" w:hAnsi="Calibri" w:cs="Times New Roman"/>
                <w:lang w:val="fr-FR"/>
              </w:rPr>
              <w:t>,000</w:t>
            </w:r>
          </w:p>
        </w:tc>
      </w:tr>
      <w:tr w:rsidR="001F1EA9" w:rsidRPr="00337E0B" w14:paraId="4971370E"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659AE56D"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CASING</w:t>
            </w:r>
          </w:p>
        </w:tc>
        <w:tc>
          <w:tcPr>
            <w:tcW w:w="4972" w:type="dxa"/>
            <w:gridSpan w:val="5"/>
            <w:tcBorders>
              <w:top w:val="nil"/>
              <w:left w:val="single" w:sz="4" w:space="0" w:color="auto"/>
              <w:bottom w:val="single" w:sz="4" w:space="0" w:color="auto"/>
              <w:right w:val="single" w:sz="4" w:space="0" w:color="auto"/>
            </w:tcBorders>
            <w:shd w:val="clear" w:color="auto" w:fill="auto"/>
          </w:tcPr>
          <w:p w14:paraId="026074E5"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5E7ABEC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1759E0F8" w14:textId="77777777"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t>Provide and install 150mm</w:t>
            </w:r>
            <w:r w:rsidR="00E91D8E">
              <w:rPr>
                <w:rFonts w:ascii="Calibri" w:eastAsia="Calibri" w:hAnsi="Calibri" w:cs="Times New Roman"/>
              </w:rPr>
              <w:t xml:space="preserve"> diameter internal casing u</w:t>
            </w:r>
            <w:r w:rsidR="009838E9">
              <w:rPr>
                <w:rFonts w:ascii="Calibri" w:eastAsia="Calibri" w:hAnsi="Calibri" w:cs="Times New Roman"/>
              </w:rPr>
              <w:t xml:space="preserve">PVC not less than </w:t>
            </w:r>
            <w:r w:rsidR="00DB04EE">
              <w:rPr>
                <w:rFonts w:ascii="Calibri" w:eastAsia="Calibri" w:hAnsi="Calibri" w:cs="Times New Roman"/>
              </w:rPr>
              <w:t>15</w:t>
            </w:r>
            <w:r w:rsidR="00E91D8E">
              <w:rPr>
                <w:rFonts w:ascii="Calibri" w:eastAsia="Calibri" w:hAnsi="Calibri" w:cs="Times New Roman"/>
              </w:rPr>
              <w:t>bars</w:t>
            </w:r>
            <w:r w:rsidR="009E24A6">
              <w:rPr>
                <w:rFonts w:ascii="Calibri" w:eastAsia="Calibri" w:hAnsi="Calibri" w:cs="Times New Roman"/>
              </w:rPr>
              <w:t xml:space="preserve"> (</w:t>
            </w:r>
            <w:proofErr w:type="spellStart"/>
            <w:r w:rsidR="009E24A6">
              <w:rPr>
                <w:rFonts w:ascii="Calibri" w:eastAsia="Calibri" w:hAnsi="Calibri" w:cs="Times New Roman"/>
              </w:rPr>
              <w:t>Panar</w:t>
            </w:r>
            <w:proofErr w:type="spellEnd"/>
            <w:r w:rsidR="009E24A6">
              <w:rPr>
                <w:rFonts w:ascii="Calibri" w:eastAsia="Calibri" w:hAnsi="Calibri" w:cs="Times New Roman"/>
              </w:rPr>
              <w:t xml:space="preserve"> or equivalent)</w:t>
            </w:r>
            <w:r w:rsidR="00E91D8E">
              <w:rPr>
                <w:rFonts w:ascii="Calibri" w:eastAsia="Calibri" w:hAnsi="Calibri" w:cs="Times New Roman"/>
              </w:rPr>
              <w:t xml:space="preserve"> type as per</w:t>
            </w:r>
            <w:r w:rsidRPr="001F1EA9">
              <w:rPr>
                <w:rFonts w:ascii="Calibri" w:eastAsia="Calibri" w:hAnsi="Calibri" w:cs="Times New Roman"/>
              </w:rPr>
              <w:t xml:space="preserve"> specification</w:t>
            </w:r>
          </w:p>
        </w:tc>
        <w:tc>
          <w:tcPr>
            <w:tcW w:w="909" w:type="dxa"/>
            <w:tcBorders>
              <w:top w:val="single" w:sz="4" w:space="0" w:color="auto"/>
              <w:left w:val="nil"/>
              <w:bottom w:val="single" w:sz="4" w:space="0" w:color="auto"/>
              <w:right w:val="single" w:sz="4" w:space="0" w:color="auto"/>
            </w:tcBorders>
            <w:shd w:val="clear" w:color="auto" w:fill="auto"/>
            <w:hideMark/>
          </w:tcPr>
          <w:p w14:paraId="6E183C25" w14:textId="7577A4E3" w:rsidR="001F1EA9" w:rsidRPr="001F1EA9" w:rsidRDefault="004A6BF1"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N0</w:t>
            </w:r>
          </w:p>
        </w:tc>
        <w:tc>
          <w:tcPr>
            <w:tcW w:w="727" w:type="dxa"/>
            <w:tcBorders>
              <w:top w:val="single" w:sz="4" w:space="0" w:color="auto"/>
              <w:left w:val="nil"/>
              <w:bottom w:val="single" w:sz="4" w:space="0" w:color="auto"/>
              <w:right w:val="single" w:sz="4" w:space="0" w:color="auto"/>
            </w:tcBorders>
            <w:shd w:val="clear" w:color="auto" w:fill="auto"/>
            <w:hideMark/>
          </w:tcPr>
          <w:p w14:paraId="32C83E2B" w14:textId="1DA49F7E" w:rsidR="001F1EA9" w:rsidRPr="001F1EA9" w:rsidRDefault="0067574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35</w:t>
            </w:r>
          </w:p>
        </w:tc>
        <w:tc>
          <w:tcPr>
            <w:tcW w:w="1264" w:type="dxa"/>
            <w:tcBorders>
              <w:top w:val="single" w:sz="4" w:space="0" w:color="auto"/>
              <w:left w:val="nil"/>
              <w:bottom w:val="single" w:sz="4" w:space="0" w:color="auto"/>
              <w:right w:val="single" w:sz="4" w:space="0" w:color="auto"/>
            </w:tcBorders>
          </w:tcPr>
          <w:p w14:paraId="4705D2A9" w14:textId="251E9C24" w:rsidR="001F1EA9" w:rsidRPr="00DC4F0A" w:rsidRDefault="00C957EE" w:rsidP="0079799A">
            <w:pPr>
              <w:spacing w:after="0" w:line="240" w:lineRule="auto"/>
              <w:jc w:val="center"/>
              <w:rPr>
                <w:rFonts w:ascii="Calibri" w:eastAsia="Calibri" w:hAnsi="Calibri" w:cs="Times New Roman"/>
                <w:lang w:val="fr-FR"/>
              </w:rPr>
            </w:pPr>
            <w:r>
              <w:rPr>
                <w:rFonts w:ascii="Calibri" w:eastAsia="Calibri" w:hAnsi="Calibri" w:cs="Times New Roman"/>
                <w:lang w:val="fr-FR"/>
              </w:rPr>
              <w:t>1</w:t>
            </w:r>
            <w:r w:rsidR="00B678EE">
              <w:rPr>
                <w:rFonts w:ascii="Calibri" w:eastAsia="Calibri" w:hAnsi="Calibri" w:cs="Times New Roman"/>
                <w:lang w:val="fr-FR"/>
              </w:rPr>
              <w:t>0</w:t>
            </w:r>
            <w:r w:rsidR="00DD7FB9">
              <w:rPr>
                <w:rFonts w:ascii="Calibri" w:eastAsia="Calibri" w:hAnsi="Calibri" w:cs="Times New Roman"/>
                <w:lang w:val="fr-FR"/>
              </w:rPr>
              <w:t>,</w:t>
            </w:r>
            <w:r w:rsidR="00B678EE">
              <w:rPr>
                <w:rFonts w:ascii="Calibri" w:eastAsia="Calibri" w:hAnsi="Calibri" w:cs="Times New Roman"/>
                <w:lang w:val="fr-FR"/>
              </w:rPr>
              <w:t>5</w:t>
            </w:r>
            <w:r w:rsidR="003310F9" w:rsidRPr="00DC4F0A">
              <w:rPr>
                <w:rFonts w:ascii="Calibri" w:eastAsia="Calibri" w:hAnsi="Calibri" w:cs="Times New Roman"/>
                <w:lang w:val="fr-FR"/>
              </w:rPr>
              <w:t>00</w:t>
            </w:r>
          </w:p>
        </w:tc>
        <w:tc>
          <w:tcPr>
            <w:tcW w:w="2072" w:type="dxa"/>
            <w:gridSpan w:val="2"/>
            <w:tcBorders>
              <w:top w:val="single" w:sz="4" w:space="0" w:color="auto"/>
              <w:left w:val="nil"/>
              <w:bottom w:val="single" w:sz="4" w:space="0" w:color="auto"/>
              <w:right w:val="single" w:sz="4" w:space="0" w:color="auto"/>
            </w:tcBorders>
          </w:tcPr>
          <w:p w14:paraId="456F6B78" w14:textId="1BDF64E2" w:rsidR="001F1EA9" w:rsidRPr="00CC6C5E" w:rsidRDefault="00675744" w:rsidP="0079799A">
            <w:pPr>
              <w:spacing w:after="0" w:line="240" w:lineRule="auto"/>
              <w:jc w:val="center"/>
              <w:rPr>
                <w:rFonts w:ascii="Calibri" w:eastAsia="Calibri" w:hAnsi="Calibri" w:cs="Times New Roman"/>
                <w:lang w:val="fr-FR"/>
              </w:rPr>
            </w:pPr>
            <w:r>
              <w:rPr>
                <w:rFonts w:ascii="Calibri" w:eastAsia="Calibri" w:hAnsi="Calibri" w:cs="Times New Roman"/>
                <w:lang w:val="fr-FR"/>
              </w:rPr>
              <w:t>367</w:t>
            </w:r>
            <w:r w:rsidR="00CC6C5E">
              <w:rPr>
                <w:rFonts w:ascii="Calibri" w:eastAsia="Calibri" w:hAnsi="Calibri" w:cs="Times New Roman"/>
                <w:lang w:val="fr-FR"/>
              </w:rPr>
              <w:t>,</w:t>
            </w:r>
            <w:r>
              <w:rPr>
                <w:rFonts w:ascii="Calibri" w:eastAsia="Calibri" w:hAnsi="Calibri" w:cs="Times New Roman"/>
                <w:lang w:val="fr-FR"/>
              </w:rPr>
              <w:t>5</w:t>
            </w:r>
            <w:r w:rsidR="00CC6C5E">
              <w:rPr>
                <w:rFonts w:ascii="Calibri" w:eastAsia="Calibri" w:hAnsi="Calibri" w:cs="Times New Roman"/>
                <w:lang w:val="fr-FR"/>
              </w:rPr>
              <w:t>00</w:t>
            </w:r>
          </w:p>
        </w:tc>
      </w:tr>
      <w:tr w:rsidR="001F1EA9" w:rsidRPr="00337E0B" w14:paraId="23436C67"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25F58627" w14:textId="27A41B82"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lastRenderedPageBreak/>
              <w:t xml:space="preserve">Provide and install 150mm </w:t>
            </w:r>
            <w:r w:rsidR="00A6639A" w:rsidRPr="001F1EA9">
              <w:rPr>
                <w:rFonts w:ascii="Calibri" w:eastAsia="Calibri" w:hAnsi="Calibri" w:cs="Times New Roman"/>
              </w:rPr>
              <w:t>diameter Screen</w:t>
            </w:r>
            <w:r w:rsidR="00DB04EE">
              <w:rPr>
                <w:rFonts w:ascii="Calibri" w:eastAsia="Calibri" w:hAnsi="Calibri" w:cs="Times New Roman"/>
              </w:rPr>
              <w:t xml:space="preserve"> uPVC not less than 15 bars</w:t>
            </w:r>
            <w:r w:rsidRPr="001F1EA9">
              <w:rPr>
                <w:rFonts w:ascii="Calibri" w:eastAsia="Calibri" w:hAnsi="Calibri" w:cs="Times New Roman"/>
              </w:rPr>
              <w:t xml:space="preserve"> </w:t>
            </w:r>
            <w:r w:rsidR="00DA7346">
              <w:rPr>
                <w:rFonts w:ascii="Calibri" w:eastAsia="Calibri" w:hAnsi="Calibri" w:cs="Times New Roman"/>
              </w:rPr>
              <w:t>(</w:t>
            </w:r>
            <w:proofErr w:type="spellStart"/>
            <w:r w:rsidR="009E24A6">
              <w:rPr>
                <w:rFonts w:ascii="Calibri" w:eastAsia="Calibri" w:hAnsi="Calibri" w:cs="Times New Roman"/>
              </w:rPr>
              <w:t>Panar</w:t>
            </w:r>
            <w:proofErr w:type="spellEnd"/>
            <w:r w:rsidR="009E24A6">
              <w:rPr>
                <w:rFonts w:ascii="Calibri" w:eastAsia="Calibri" w:hAnsi="Calibri" w:cs="Times New Roman"/>
              </w:rPr>
              <w:t xml:space="preserve"> or equivalent</w:t>
            </w:r>
            <w:r w:rsidR="00DA7346">
              <w:rPr>
                <w:rFonts w:ascii="Calibri" w:eastAsia="Calibri" w:hAnsi="Calibri" w:cs="Times New Roman"/>
              </w:rPr>
              <w:t>)</w:t>
            </w:r>
            <w:r w:rsidR="00564F48">
              <w:rPr>
                <w:rFonts w:ascii="Calibri" w:eastAsia="Calibri" w:hAnsi="Calibri" w:cs="Times New Roman"/>
              </w:rPr>
              <w:t xml:space="preserve"> </w:t>
            </w:r>
            <w:r w:rsidR="00BA6346" w:rsidRPr="00BA6346">
              <w:rPr>
                <w:rFonts w:ascii="Calibri" w:eastAsia="Calibri" w:hAnsi="Calibri" w:cs="Times New Roman"/>
              </w:rPr>
              <w:t>slot size 0.5-1.0</w:t>
            </w:r>
            <w:r w:rsidR="00C957EE" w:rsidRPr="00BA6346">
              <w:rPr>
                <w:rFonts w:ascii="Calibri" w:eastAsia="Calibri" w:hAnsi="Calibri" w:cs="Times New Roman"/>
              </w:rPr>
              <w:t>mm (</w:t>
            </w:r>
            <w:r w:rsidR="00BA6346" w:rsidRPr="00BA6346">
              <w:rPr>
                <w:rFonts w:ascii="Calibri" w:eastAsia="Calibri" w:hAnsi="Calibri" w:cs="Times New Roman"/>
              </w:rPr>
              <w:t>factory slotted)</w:t>
            </w:r>
          </w:p>
        </w:tc>
        <w:tc>
          <w:tcPr>
            <w:tcW w:w="909" w:type="dxa"/>
            <w:tcBorders>
              <w:top w:val="nil"/>
              <w:left w:val="nil"/>
              <w:bottom w:val="single" w:sz="4" w:space="0" w:color="auto"/>
              <w:right w:val="single" w:sz="4" w:space="0" w:color="auto"/>
            </w:tcBorders>
            <w:shd w:val="clear" w:color="auto" w:fill="auto"/>
            <w:hideMark/>
          </w:tcPr>
          <w:p w14:paraId="57283FF0"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hideMark/>
          </w:tcPr>
          <w:p w14:paraId="3E29B5C0" w14:textId="66DEF68B" w:rsidR="001F1EA9" w:rsidRPr="001F1EA9"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33</w:t>
            </w:r>
          </w:p>
        </w:tc>
        <w:tc>
          <w:tcPr>
            <w:tcW w:w="1264" w:type="dxa"/>
            <w:tcBorders>
              <w:top w:val="nil"/>
              <w:left w:val="nil"/>
              <w:bottom w:val="single" w:sz="4" w:space="0" w:color="auto"/>
              <w:right w:val="single" w:sz="4" w:space="0" w:color="auto"/>
            </w:tcBorders>
          </w:tcPr>
          <w:p w14:paraId="612E5F3D" w14:textId="148CC4D2" w:rsidR="001F1EA9" w:rsidRPr="00DC4F0A"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DD7FB9">
              <w:rPr>
                <w:rFonts w:ascii="Calibri" w:eastAsia="Calibri" w:hAnsi="Calibri" w:cs="Times New Roman"/>
                <w:lang w:val="fr-FR"/>
              </w:rPr>
              <w:t>,</w:t>
            </w:r>
            <w:r>
              <w:rPr>
                <w:rFonts w:ascii="Calibri" w:eastAsia="Calibri" w:hAnsi="Calibri" w:cs="Times New Roman"/>
                <w:lang w:val="fr-FR"/>
              </w:rPr>
              <w:t>5</w:t>
            </w:r>
            <w:r w:rsidR="00BA6346" w:rsidRPr="00DC4F0A">
              <w:rPr>
                <w:rFonts w:ascii="Calibri" w:eastAsia="Calibri" w:hAnsi="Calibri" w:cs="Times New Roman"/>
                <w:lang w:val="fr-FR"/>
              </w:rPr>
              <w:t>00</w:t>
            </w:r>
          </w:p>
        </w:tc>
        <w:tc>
          <w:tcPr>
            <w:tcW w:w="2072" w:type="dxa"/>
            <w:gridSpan w:val="2"/>
            <w:tcBorders>
              <w:top w:val="nil"/>
              <w:left w:val="nil"/>
              <w:bottom w:val="single" w:sz="4" w:space="0" w:color="auto"/>
              <w:right w:val="single" w:sz="4" w:space="0" w:color="auto"/>
            </w:tcBorders>
          </w:tcPr>
          <w:p w14:paraId="4B0894DB" w14:textId="780D5597" w:rsidR="001F1EA9" w:rsidRPr="00CC6C5E"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346,</w:t>
            </w:r>
            <w:r w:rsidR="00B678EE">
              <w:rPr>
                <w:rFonts w:ascii="Calibri" w:eastAsia="Calibri" w:hAnsi="Calibri" w:cs="Times New Roman"/>
                <w:lang w:val="fr-FR"/>
              </w:rPr>
              <w:t>5</w:t>
            </w:r>
            <w:r w:rsidR="00CC6C5E">
              <w:rPr>
                <w:rFonts w:ascii="Calibri" w:eastAsia="Calibri" w:hAnsi="Calibri" w:cs="Times New Roman"/>
                <w:lang w:val="fr-FR"/>
              </w:rPr>
              <w:t>00</w:t>
            </w:r>
          </w:p>
        </w:tc>
      </w:tr>
      <w:tr w:rsidR="001F1EA9" w:rsidRPr="00337E0B" w14:paraId="4AAB908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6CA272E6" w14:textId="77777777" w:rsidR="001F1EA9" w:rsidRPr="001F1EA9" w:rsidRDefault="001F1EA9" w:rsidP="001F1EA9">
            <w:pPr>
              <w:spacing w:after="0" w:line="240" w:lineRule="auto"/>
              <w:jc w:val="center"/>
              <w:rPr>
                <w:rFonts w:ascii="Calibri" w:eastAsia="Calibri" w:hAnsi="Calibri" w:cs="Calibri"/>
                <w:b/>
                <w:i/>
                <w:color w:val="000000"/>
              </w:rPr>
            </w:pPr>
            <w:r w:rsidRPr="001F1EA9">
              <w:rPr>
                <w:rFonts w:ascii="Calibri" w:eastAsia="Calibri" w:hAnsi="Calibri" w:cs="Calibri"/>
                <w:b/>
                <w:i/>
                <w:color w:val="000000"/>
              </w:rPr>
              <w:t>GRAVEL PACKING</w:t>
            </w:r>
          </w:p>
        </w:tc>
        <w:tc>
          <w:tcPr>
            <w:tcW w:w="4972" w:type="dxa"/>
            <w:gridSpan w:val="5"/>
            <w:tcBorders>
              <w:top w:val="nil"/>
              <w:left w:val="single" w:sz="4" w:space="0" w:color="auto"/>
              <w:bottom w:val="single" w:sz="4" w:space="0" w:color="auto"/>
              <w:right w:val="single" w:sz="4" w:space="0" w:color="auto"/>
            </w:tcBorders>
            <w:shd w:val="clear" w:color="auto" w:fill="auto"/>
          </w:tcPr>
          <w:p w14:paraId="2F1EC656" w14:textId="77777777" w:rsidR="001F1EA9" w:rsidRPr="00CC6C5E" w:rsidRDefault="001F1EA9" w:rsidP="006242A7">
            <w:pPr>
              <w:spacing w:after="0" w:line="240" w:lineRule="auto"/>
              <w:jc w:val="center"/>
              <w:rPr>
                <w:rFonts w:ascii="Calibri" w:eastAsia="Calibri" w:hAnsi="Calibri" w:cs="Calibri"/>
                <w:color w:val="000000"/>
              </w:rPr>
            </w:pPr>
          </w:p>
        </w:tc>
      </w:tr>
      <w:tr w:rsidR="001F1EA9" w:rsidRPr="00337E0B" w14:paraId="0FA3925A"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hideMark/>
          </w:tcPr>
          <w:p w14:paraId="32D58415"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Provision of suitable gravel pack to fill the annular space between the sides of the borehole and the screen. The gravel pack grain sizes are to be defined by the grain size of the aquifer and can ranged from 2-4mm in diameter.</w:t>
            </w:r>
          </w:p>
          <w:p w14:paraId="4438F411" w14:textId="7DFED8F4"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 xml:space="preserve">Reasonably homogenous, calibrated, clean from debris, round and preferably siliceous available from </w:t>
            </w:r>
            <w:r w:rsidR="00A6639A" w:rsidRPr="001F1EA9">
              <w:rPr>
                <w:rFonts w:ascii="Calibri" w:eastAsia="Calibri" w:hAnsi="Calibri" w:cs="Calibri"/>
                <w:color w:val="000000"/>
              </w:rPr>
              <w:t>riverbed</w:t>
            </w:r>
            <w:r w:rsidRPr="001F1EA9">
              <w:rPr>
                <w:rFonts w:ascii="Calibri" w:eastAsia="Calibri" w:hAnsi="Calibri" w:cs="Calibri"/>
                <w:color w:val="000000"/>
              </w:rPr>
              <w:t xml:space="preserve">, free from soil and other </w:t>
            </w:r>
            <w:r w:rsidR="00A6639A" w:rsidRPr="001F1EA9">
              <w:rPr>
                <w:rFonts w:ascii="Calibri" w:eastAsia="Calibri" w:hAnsi="Calibri" w:cs="Calibri"/>
                <w:color w:val="000000"/>
              </w:rPr>
              <w:t>materials,</w:t>
            </w:r>
            <w:r w:rsidRPr="001F1EA9">
              <w:rPr>
                <w:rFonts w:ascii="Calibri" w:eastAsia="Calibri" w:hAnsi="Calibri" w:cs="Calibri"/>
                <w:color w:val="000000"/>
              </w:rPr>
              <w:t xml:space="preserve"> including supply, delivery, casting and cleaning. </w:t>
            </w:r>
            <w:r w:rsidR="00A6639A" w:rsidRPr="001F1EA9">
              <w:rPr>
                <w:rFonts w:ascii="Calibri" w:eastAsia="Calibri" w:hAnsi="Calibri" w:cs="Calibri"/>
                <w:color w:val="000000"/>
              </w:rPr>
              <w:t>Enough</w:t>
            </w:r>
            <w:r w:rsidRPr="001F1EA9">
              <w:rPr>
                <w:rFonts w:ascii="Calibri" w:eastAsia="Calibri" w:hAnsi="Calibri" w:cs="Calibri"/>
                <w:color w:val="000000"/>
              </w:rPr>
              <w:t xml:space="preserve"> gravel pack shall be installed to completely cover the uppermost screen and yonder by an additional 2-metres to allow for settling. A good supply of water should be introduced with the gravel to prevent bridging. The gravel pack shall be capped with a 2-metre vertical column of clay seal to prevent any seepage that may contaminate aquifers with subsequent pollution of ground water</w:t>
            </w:r>
          </w:p>
        </w:tc>
        <w:tc>
          <w:tcPr>
            <w:tcW w:w="909" w:type="dxa"/>
            <w:tcBorders>
              <w:top w:val="nil"/>
              <w:left w:val="nil"/>
              <w:bottom w:val="single" w:sz="4" w:space="0" w:color="auto"/>
              <w:right w:val="single" w:sz="4" w:space="0" w:color="auto"/>
            </w:tcBorders>
            <w:shd w:val="clear" w:color="auto" w:fill="auto"/>
            <w:hideMark/>
          </w:tcPr>
          <w:p w14:paraId="57F8133B" w14:textId="77777777" w:rsidR="001F1EA9" w:rsidRPr="001F1EA9" w:rsidRDefault="00BA6346"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LS</w:t>
            </w:r>
          </w:p>
        </w:tc>
        <w:tc>
          <w:tcPr>
            <w:tcW w:w="727" w:type="dxa"/>
            <w:tcBorders>
              <w:top w:val="nil"/>
              <w:left w:val="nil"/>
              <w:bottom w:val="single" w:sz="4" w:space="0" w:color="auto"/>
              <w:right w:val="single" w:sz="4" w:space="0" w:color="auto"/>
            </w:tcBorders>
            <w:shd w:val="clear" w:color="auto" w:fill="auto"/>
            <w:hideMark/>
          </w:tcPr>
          <w:p w14:paraId="63069D37" w14:textId="77777777" w:rsidR="001F1EA9" w:rsidRPr="001F1EA9" w:rsidRDefault="00BA6346"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FCA3E92" w14:textId="24910A70" w:rsidR="001F1EA9" w:rsidRPr="00DC4F0A" w:rsidRDefault="00DC0262" w:rsidP="0099351A">
            <w:pPr>
              <w:spacing w:after="0" w:line="240" w:lineRule="auto"/>
              <w:rPr>
                <w:rFonts w:ascii="Calibri" w:eastAsia="Calibri" w:hAnsi="Calibri" w:cs="Times New Roman"/>
                <w:lang w:val="fr-FR"/>
              </w:rPr>
            </w:pPr>
            <w:r>
              <w:rPr>
                <w:rFonts w:ascii="Calibri" w:eastAsia="Calibri" w:hAnsi="Calibri" w:cs="Times New Roman"/>
                <w:lang w:val="fr-FR"/>
              </w:rPr>
              <w:t>20</w:t>
            </w:r>
            <w:r w:rsidR="00BA6346" w:rsidRPr="00DC4F0A">
              <w:rPr>
                <w:rFonts w:ascii="Calibri" w:eastAsia="Calibri" w:hAnsi="Calibri" w:cs="Times New Roman"/>
                <w:lang w:val="fr-FR"/>
              </w:rPr>
              <w:t>0</w:t>
            </w:r>
            <w:r w:rsidR="00DD7FB9">
              <w:rPr>
                <w:rFonts w:ascii="Calibri" w:eastAsia="Calibri" w:hAnsi="Calibri" w:cs="Times New Roman"/>
                <w:lang w:val="fr-FR"/>
              </w:rPr>
              <w:t>,</w:t>
            </w:r>
            <w:r w:rsidR="00BA6346"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5CCF169E" w14:textId="3D5C8733" w:rsidR="001F1EA9" w:rsidRPr="00CC6C5E"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20</w:t>
            </w:r>
            <w:r w:rsidR="00DD7FB9">
              <w:rPr>
                <w:rFonts w:ascii="Calibri" w:eastAsia="Calibri" w:hAnsi="Calibri" w:cs="Times New Roman"/>
                <w:lang w:val="fr-FR"/>
              </w:rPr>
              <w:t>0,000</w:t>
            </w:r>
          </w:p>
        </w:tc>
      </w:tr>
      <w:tr w:rsidR="001F1EA9" w:rsidRPr="00337E0B" w14:paraId="52E85146"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11325034"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GROUTING</w:t>
            </w:r>
          </w:p>
        </w:tc>
        <w:tc>
          <w:tcPr>
            <w:tcW w:w="4972" w:type="dxa"/>
            <w:gridSpan w:val="5"/>
            <w:tcBorders>
              <w:top w:val="nil"/>
              <w:left w:val="single" w:sz="4" w:space="0" w:color="auto"/>
              <w:bottom w:val="single" w:sz="4" w:space="0" w:color="auto"/>
              <w:right w:val="single" w:sz="4" w:space="0" w:color="auto"/>
            </w:tcBorders>
            <w:shd w:val="clear" w:color="auto" w:fill="auto"/>
          </w:tcPr>
          <w:p w14:paraId="523B95A2" w14:textId="77777777" w:rsidR="001F1EA9" w:rsidRPr="00CC6C5E" w:rsidRDefault="001F1EA9" w:rsidP="006242A7">
            <w:pPr>
              <w:spacing w:after="0" w:line="240" w:lineRule="auto"/>
              <w:jc w:val="center"/>
              <w:rPr>
                <w:rFonts w:ascii="Calibri" w:eastAsia="Calibri" w:hAnsi="Calibri" w:cs="Times New Roman"/>
              </w:rPr>
            </w:pPr>
          </w:p>
        </w:tc>
      </w:tr>
      <w:tr w:rsidR="001F1EA9" w:rsidRPr="00337E0B" w14:paraId="36119C37" w14:textId="77777777" w:rsidTr="0018588C">
        <w:trPr>
          <w:trHeight w:val="645"/>
          <w:jc w:val="center"/>
        </w:trPr>
        <w:tc>
          <w:tcPr>
            <w:tcW w:w="5558" w:type="dxa"/>
            <w:tcBorders>
              <w:top w:val="nil"/>
              <w:left w:val="single" w:sz="4" w:space="0" w:color="auto"/>
              <w:bottom w:val="single" w:sz="4" w:space="0" w:color="auto"/>
              <w:right w:val="single" w:sz="4" w:space="0" w:color="auto"/>
            </w:tcBorders>
            <w:shd w:val="clear" w:color="auto" w:fill="auto"/>
            <w:hideMark/>
          </w:tcPr>
          <w:p w14:paraId="3582DA13"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Grouting with clay or with a mixture of bentonite and cement.</w:t>
            </w:r>
          </w:p>
          <w:p w14:paraId="77F4D71A" w14:textId="29CF7C35"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The first clay grout of 2 meters length must be placed on top of the gravel pack </w:t>
            </w:r>
            <w:r w:rsidR="0099351A" w:rsidRPr="001F1EA9">
              <w:rPr>
                <w:rFonts w:ascii="Calibri" w:eastAsia="Calibri" w:hAnsi="Calibri" w:cs="Calibri"/>
                <w:color w:val="000000"/>
              </w:rPr>
              <w:t>to</w:t>
            </w:r>
            <w:r w:rsidRPr="001F1EA9">
              <w:rPr>
                <w:rFonts w:ascii="Calibri" w:eastAsia="Calibri" w:hAnsi="Calibri" w:cs="Calibri"/>
                <w:color w:val="000000"/>
              </w:rPr>
              <w:t xml:space="preserve"> stop the grout from plugging the gravel pack. Including supply, delivery, fitting and fixing.</w:t>
            </w:r>
          </w:p>
          <w:p w14:paraId="06ECF63D"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Clay back filling for the intermediate space between the clay plug and the concrete plug, fill up with sand and clay.</w:t>
            </w:r>
          </w:p>
          <w:p w14:paraId="4BAF23F4"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The last 2 meters should be filled up with a mixture of water and cement grout up to the ground level.</w:t>
            </w:r>
          </w:p>
          <w:p w14:paraId="19031E69"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Calibri"/>
                <w:color w:val="000000"/>
              </w:rPr>
              <w:t>The procedure involves filling the annular space up to the ground level and then leaving to set for a minimum of 12 hours before starting further development; all costs including supply, delivery, casting and cleaning.</w:t>
            </w:r>
          </w:p>
        </w:tc>
        <w:tc>
          <w:tcPr>
            <w:tcW w:w="909" w:type="dxa"/>
            <w:tcBorders>
              <w:top w:val="nil"/>
              <w:left w:val="nil"/>
              <w:bottom w:val="single" w:sz="4" w:space="0" w:color="auto"/>
              <w:right w:val="single" w:sz="4" w:space="0" w:color="auto"/>
            </w:tcBorders>
            <w:shd w:val="clear" w:color="auto" w:fill="auto"/>
            <w:hideMark/>
          </w:tcPr>
          <w:p w14:paraId="27B262A9"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M</w:t>
            </w:r>
          </w:p>
        </w:tc>
        <w:tc>
          <w:tcPr>
            <w:tcW w:w="727" w:type="dxa"/>
            <w:tcBorders>
              <w:top w:val="nil"/>
              <w:left w:val="nil"/>
              <w:bottom w:val="single" w:sz="4" w:space="0" w:color="auto"/>
              <w:right w:val="single" w:sz="4" w:space="0" w:color="auto"/>
            </w:tcBorders>
            <w:shd w:val="clear" w:color="auto" w:fill="auto"/>
            <w:hideMark/>
          </w:tcPr>
          <w:p w14:paraId="017FAFEF" w14:textId="77777777" w:rsidR="001F1EA9" w:rsidRPr="001F1EA9"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p>
        </w:tc>
        <w:tc>
          <w:tcPr>
            <w:tcW w:w="1264" w:type="dxa"/>
            <w:tcBorders>
              <w:top w:val="nil"/>
              <w:left w:val="nil"/>
              <w:bottom w:val="single" w:sz="4" w:space="0" w:color="auto"/>
              <w:right w:val="single" w:sz="4" w:space="0" w:color="auto"/>
            </w:tcBorders>
          </w:tcPr>
          <w:p w14:paraId="1A8D22B1" w14:textId="09BF0D98"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BA6346" w:rsidRPr="00DC4F0A">
              <w:rPr>
                <w:rFonts w:ascii="Calibri" w:eastAsia="Calibri" w:hAnsi="Calibri" w:cs="Times New Roman"/>
                <w:lang w:val="fr-FR"/>
              </w:rPr>
              <w:t>,500</w:t>
            </w:r>
          </w:p>
        </w:tc>
        <w:tc>
          <w:tcPr>
            <w:tcW w:w="2072" w:type="dxa"/>
            <w:gridSpan w:val="2"/>
            <w:tcBorders>
              <w:top w:val="nil"/>
              <w:left w:val="nil"/>
              <w:bottom w:val="single" w:sz="4" w:space="0" w:color="auto"/>
              <w:right w:val="single" w:sz="4" w:space="0" w:color="auto"/>
            </w:tcBorders>
          </w:tcPr>
          <w:p w14:paraId="3378A2FD" w14:textId="3CFF37D3" w:rsidR="001F1EA9" w:rsidRPr="00CC6C5E"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105</w:t>
            </w:r>
            <w:r w:rsidR="00DD7FB9">
              <w:rPr>
                <w:rFonts w:ascii="Calibri" w:eastAsia="Calibri" w:hAnsi="Calibri" w:cs="Times New Roman"/>
                <w:lang w:val="fr-FR"/>
              </w:rPr>
              <w:t>,000</w:t>
            </w:r>
          </w:p>
        </w:tc>
      </w:tr>
      <w:tr w:rsidR="001F1EA9" w:rsidRPr="00337E0B" w14:paraId="29657443"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5CA2B312" w14:textId="77777777" w:rsidR="001F1EA9" w:rsidRPr="001F1EA9" w:rsidRDefault="001F1EA9" w:rsidP="001F1EA9">
            <w:pPr>
              <w:spacing w:after="0" w:line="240" w:lineRule="auto"/>
              <w:jc w:val="center"/>
              <w:rPr>
                <w:rFonts w:ascii="Calibri" w:eastAsia="Calibri" w:hAnsi="Calibri" w:cs="Times New Roman"/>
                <w:b/>
                <w:i/>
              </w:rPr>
            </w:pPr>
            <w:r w:rsidRPr="001F1EA9">
              <w:rPr>
                <w:rFonts w:ascii="Calibri" w:eastAsia="Calibri" w:hAnsi="Calibri" w:cs="Times New Roman"/>
                <w:b/>
                <w:i/>
              </w:rPr>
              <w:t>BOREHOLE DEVELOPMENT</w:t>
            </w:r>
          </w:p>
        </w:tc>
        <w:tc>
          <w:tcPr>
            <w:tcW w:w="4972" w:type="dxa"/>
            <w:gridSpan w:val="5"/>
            <w:tcBorders>
              <w:top w:val="nil"/>
              <w:left w:val="single" w:sz="4" w:space="0" w:color="auto"/>
              <w:bottom w:val="single" w:sz="4" w:space="0" w:color="auto"/>
              <w:right w:val="single" w:sz="4" w:space="0" w:color="auto"/>
            </w:tcBorders>
            <w:shd w:val="clear" w:color="auto" w:fill="auto"/>
          </w:tcPr>
          <w:p w14:paraId="68BCADD3"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7CD4EACD"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3429E470" w14:textId="77777777" w:rsidR="001F1EA9" w:rsidRPr="001F1EA9" w:rsidRDefault="001F1EA9" w:rsidP="0057753F">
            <w:pPr>
              <w:spacing w:after="0" w:line="240" w:lineRule="auto"/>
              <w:jc w:val="both"/>
              <w:rPr>
                <w:rFonts w:ascii="Calibri" w:eastAsia="Calibri" w:hAnsi="Calibri" w:cs="Times New Roman"/>
              </w:rPr>
            </w:pPr>
            <w:r w:rsidRPr="001F1EA9">
              <w:rPr>
                <w:rFonts w:ascii="Calibri" w:eastAsia="Calibri" w:hAnsi="Calibri" w:cs="Times New Roman"/>
              </w:rPr>
              <w:t xml:space="preserve">The service provider shall carry out development and cleaning of borehole by airlifting and air jetting methods upon completion of installation of casing and gravel pack. This shall be done to remove silts, clays and fluid residues deposited on the borehole wall and adjacent portions of the aquifer during the rehabilitation process. The service provider should make arrangement of water level measuring kits including transportation of air compressor unit to site (For the purpose of air compressor of evaluation 24 </w:t>
            </w:r>
            <w:proofErr w:type="spellStart"/>
            <w:r w:rsidRPr="001F1EA9">
              <w:rPr>
                <w:rFonts w:ascii="Calibri" w:eastAsia="Calibri" w:hAnsi="Calibri" w:cs="Times New Roman"/>
              </w:rPr>
              <w:t>hrs</w:t>
            </w:r>
            <w:proofErr w:type="spellEnd"/>
            <w:r w:rsidRPr="001F1EA9">
              <w:rPr>
                <w:rFonts w:ascii="Calibri" w:eastAsia="Calibri" w:hAnsi="Calibri" w:cs="Times New Roman"/>
              </w:rPr>
              <w:t xml:space="preserve"> is considered)</w:t>
            </w:r>
          </w:p>
          <w:p w14:paraId="462D7C12"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 </w:t>
            </w:r>
          </w:p>
        </w:tc>
        <w:tc>
          <w:tcPr>
            <w:tcW w:w="909" w:type="dxa"/>
            <w:tcBorders>
              <w:top w:val="nil"/>
              <w:left w:val="nil"/>
              <w:bottom w:val="single" w:sz="4" w:space="0" w:color="auto"/>
              <w:right w:val="single" w:sz="4" w:space="0" w:color="auto"/>
            </w:tcBorders>
            <w:shd w:val="clear" w:color="auto" w:fill="auto"/>
          </w:tcPr>
          <w:p w14:paraId="59FDA125"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Item</w:t>
            </w:r>
          </w:p>
        </w:tc>
        <w:tc>
          <w:tcPr>
            <w:tcW w:w="727" w:type="dxa"/>
            <w:tcBorders>
              <w:top w:val="nil"/>
              <w:left w:val="nil"/>
              <w:bottom w:val="single" w:sz="4" w:space="0" w:color="auto"/>
              <w:right w:val="single" w:sz="4" w:space="0" w:color="auto"/>
            </w:tcBorders>
            <w:shd w:val="clear" w:color="auto" w:fill="auto"/>
          </w:tcPr>
          <w:p w14:paraId="721BE3C7"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32FE333E" w14:textId="444AC034"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B678EE">
              <w:rPr>
                <w:rFonts w:ascii="Calibri" w:eastAsia="Calibri" w:hAnsi="Calibri" w:cs="Times New Roman"/>
                <w:lang w:val="fr-FR"/>
              </w:rPr>
              <w:t>0</w:t>
            </w:r>
            <w:r w:rsidR="00BA6346" w:rsidRPr="00DC4F0A">
              <w:rPr>
                <w:rFonts w:ascii="Calibri" w:eastAsia="Calibri" w:hAnsi="Calibri" w:cs="Times New Roman"/>
                <w:lang w:val="fr-FR"/>
              </w:rPr>
              <w:t>0</w:t>
            </w:r>
            <w:r w:rsidR="00DD7FB9">
              <w:rPr>
                <w:rFonts w:ascii="Calibri" w:eastAsia="Calibri" w:hAnsi="Calibri" w:cs="Times New Roman"/>
                <w:lang w:val="fr-FR"/>
              </w:rPr>
              <w:t>,</w:t>
            </w:r>
            <w:r w:rsidR="00BA6346"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5D00A55E" w14:textId="0D8E6CD8" w:rsidR="001F1EA9" w:rsidRPr="00CC6C5E"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B678EE">
              <w:rPr>
                <w:rFonts w:ascii="Calibri" w:eastAsia="Calibri" w:hAnsi="Calibri" w:cs="Times New Roman"/>
                <w:lang w:val="fr-FR"/>
              </w:rPr>
              <w:t>0</w:t>
            </w:r>
            <w:r w:rsidR="004F1607" w:rsidRPr="00CC6C5E">
              <w:rPr>
                <w:rFonts w:ascii="Calibri" w:eastAsia="Calibri" w:hAnsi="Calibri" w:cs="Times New Roman"/>
                <w:lang w:val="fr-FR"/>
              </w:rPr>
              <w:t>0</w:t>
            </w:r>
            <w:r w:rsidR="00DD7FB9">
              <w:rPr>
                <w:rFonts w:ascii="Calibri" w:eastAsia="Calibri" w:hAnsi="Calibri" w:cs="Times New Roman"/>
                <w:lang w:val="fr-FR"/>
              </w:rPr>
              <w:t>,</w:t>
            </w:r>
            <w:r w:rsidR="004F1607" w:rsidRPr="00CC6C5E">
              <w:rPr>
                <w:rFonts w:ascii="Calibri" w:eastAsia="Calibri" w:hAnsi="Calibri" w:cs="Times New Roman"/>
                <w:lang w:val="fr-FR"/>
              </w:rPr>
              <w:t>000</w:t>
            </w:r>
          </w:p>
        </w:tc>
      </w:tr>
      <w:tr w:rsidR="001F1EA9" w:rsidRPr="00337E0B" w14:paraId="12B232FA"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0F40AAA5"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Times New Roman"/>
                <w:b/>
                <w:i/>
              </w:rPr>
              <w:lastRenderedPageBreak/>
              <w:t>TEST PUMPING</w:t>
            </w:r>
          </w:p>
        </w:tc>
        <w:tc>
          <w:tcPr>
            <w:tcW w:w="4972" w:type="dxa"/>
            <w:gridSpan w:val="5"/>
            <w:tcBorders>
              <w:top w:val="nil"/>
              <w:left w:val="single" w:sz="4" w:space="0" w:color="auto"/>
              <w:bottom w:val="single" w:sz="4" w:space="0" w:color="auto"/>
              <w:right w:val="single" w:sz="4" w:space="0" w:color="auto"/>
            </w:tcBorders>
            <w:shd w:val="clear" w:color="auto" w:fill="auto"/>
          </w:tcPr>
          <w:p w14:paraId="3EDF2C45" w14:textId="77777777" w:rsidR="001F1EA9" w:rsidRPr="00CC6C5E" w:rsidRDefault="001F1EA9" w:rsidP="006242A7">
            <w:pPr>
              <w:spacing w:after="0" w:line="240" w:lineRule="auto"/>
              <w:jc w:val="center"/>
              <w:rPr>
                <w:rFonts w:ascii="Calibri" w:eastAsia="Calibri" w:hAnsi="Calibri" w:cs="Times New Roman"/>
                <w:i/>
              </w:rPr>
            </w:pPr>
          </w:p>
        </w:tc>
      </w:tr>
      <w:tr w:rsidR="001F1EA9" w:rsidRPr="00337E0B" w14:paraId="534EFD39"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tcPr>
          <w:p w14:paraId="595A677A" w14:textId="6FF447F5"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Establish borehole parameters by test pumping the borehole for </w:t>
            </w:r>
            <w:r w:rsidR="001A1AF6">
              <w:rPr>
                <w:rFonts w:ascii="Calibri" w:eastAsia="Calibri" w:hAnsi="Calibri" w:cs="Times New Roman"/>
              </w:rPr>
              <w:t>12</w:t>
            </w:r>
            <w:r w:rsidRPr="001F1EA9">
              <w:rPr>
                <w:rFonts w:ascii="Calibri" w:eastAsia="Calibri" w:hAnsi="Calibri" w:cs="Times New Roman"/>
              </w:rPr>
              <w:t xml:space="preserve"> hours and provide borehole data such as yield, draw-down. The following elements will be contained in the test </w:t>
            </w:r>
            <w:r w:rsidR="0099351A" w:rsidRPr="001F1EA9">
              <w:rPr>
                <w:rFonts w:ascii="Calibri" w:eastAsia="Calibri" w:hAnsi="Calibri" w:cs="Times New Roman"/>
              </w:rPr>
              <w:t>pumping.</w:t>
            </w:r>
          </w:p>
          <w:p w14:paraId="7C40982C" w14:textId="12C1DCD1"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a) A period of recovery after production pumping/</w:t>
            </w:r>
            <w:r w:rsidR="0099351A" w:rsidRPr="001F1EA9">
              <w:rPr>
                <w:rFonts w:ascii="Calibri" w:eastAsia="Calibri" w:hAnsi="Calibri" w:cs="Times New Roman"/>
              </w:rPr>
              <w:t>development.</w:t>
            </w:r>
            <w:r w:rsidRPr="001F1EA9">
              <w:rPr>
                <w:rFonts w:ascii="Calibri" w:eastAsia="Calibri" w:hAnsi="Calibri" w:cs="Times New Roman"/>
              </w:rPr>
              <w:t xml:space="preserve"> </w:t>
            </w:r>
          </w:p>
          <w:p w14:paraId="551ABC8E"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b) A pre-test (calibration, typically 2 to 3 hours); </w:t>
            </w:r>
          </w:p>
          <w:p w14:paraId="7DC07510"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c) A period of recovery after pre-test </w:t>
            </w:r>
          </w:p>
          <w:p w14:paraId="5B57F314"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d) A step draw-down test (typically five steps, each of 2 hours duration; total 10 hours); </w:t>
            </w:r>
          </w:p>
          <w:p w14:paraId="5815214D" w14:textId="77777777" w:rsidR="001F1EA9" w:rsidRPr="001F1EA9" w:rsidRDefault="001F1EA9" w:rsidP="001F1EA9">
            <w:pPr>
              <w:spacing w:after="0" w:line="240" w:lineRule="auto"/>
              <w:rPr>
                <w:rFonts w:ascii="Calibri" w:eastAsia="Calibri" w:hAnsi="Calibri" w:cs="Times New Roman"/>
              </w:rPr>
            </w:pPr>
            <w:r w:rsidRPr="001F1EA9">
              <w:rPr>
                <w:rFonts w:ascii="Calibri" w:eastAsia="Calibri" w:hAnsi="Calibri" w:cs="Times New Roman"/>
              </w:rPr>
              <w:t xml:space="preserve">e) A period of recovery after step draw-down test </w:t>
            </w:r>
          </w:p>
          <w:p w14:paraId="3DAB7B69" w14:textId="77777777" w:rsidR="001F1EA9" w:rsidRPr="001F1EA9" w:rsidRDefault="001F1EA9" w:rsidP="00980041">
            <w:pPr>
              <w:spacing w:after="0" w:line="240" w:lineRule="auto"/>
              <w:rPr>
                <w:rFonts w:ascii="Calibri" w:eastAsia="Calibri" w:hAnsi="Calibri" w:cs="Times New Roman"/>
              </w:rPr>
            </w:pPr>
          </w:p>
        </w:tc>
        <w:tc>
          <w:tcPr>
            <w:tcW w:w="909" w:type="dxa"/>
            <w:tcBorders>
              <w:top w:val="nil"/>
              <w:left w:val="nil"/>
              <w:bottom w:val="single" w:sz="4" w:space="0" w:color="auto"/>
              <w:right w:val="single" w:sz="4" w:space="0" w:color="auto"/>
            </w:tcBorders>
            <w:shd w:val="clear" w:color="auto" w:fill="auto"/>
            <w:hideMark/>
          </w:tcPr>
          <w:p w14:paraId="76AA4F52"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Item</w:t>
            </w:r>
          </w:p>
        </w:tc>
        <w:tc>
          <w:tcPr>
            <w:tcW w:w="727" w:type="dxa"/>
            <w:tcBorders>
              <w:top w:val="nil"/>
              <w:left w:val="nil"/>
              <w:bottom w:val="single" w:sz="4" w:space="0" w:color="auto"/>
              <w:right w:val="single" w:sz="4" w:space="0" w:color="auto"/>
            </w:tcBorders>
            <w:shd w:val="clear" w:color="auto" w:fill="auto"/>
            <w:hideMark/>
          </w:tcPr>
          <w:p w14:paraId="7EB1F75E"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C6BD7A6" w14:textId="5F834762" w:rsidR="001F1EA9" w:rsidRPr="00DC4F0A"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25</w:t>
            </w:r>
            <w:r w:rsidR="004F1607" w:rsidRPr="00DC4F0A">
              <w:rPr>
                <w:rFonts w:ascii="Calibri" w:eastAsia="Calibri" w:hAnsi="Calibri" w:cs="Times New Roman"/>
                <w:lang w:val="fr-FR"/>
              </w:rPr>
              <w:t>0</w:t>
            </w:r>
            <w:r w:rsidR="00DD7FB9">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03CB095" w14:textId="02EC075B" w:rsidR="001F1EA9" w:rsidRPr="00CC6C5E" w:rsidRDefault="00B678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25</w:t>
            </w:r>
            <w:r w:rsidR="004F1607" w:rsidRPr="00CC6C5E">
              <w:rPr>
                <w:rFonts w:ascii="Calibri" w:eastAsia="Calibri" w:hAnsi="Calibri" w:cs="Times New Roman"/>
                <w:lang w:val="fr-FR"/>
              </w:rPr>
              <w:t>0</w:t>
            </w:r>
            <w:r w:rsidR="00DD7FB9">
              <w:rPr>
                <w:rFonts w:ascii="Calibri" w:eastAsia="Calibri" w:hAnsi="Calibri" w:cs="Times New Roman"/>
                <w:lang w:val="fr-FR"/>
              </w:rPr>
              <w:t>,</w:t>
            </w:r>
            <w:r w:rsidR="004F1607" w:rsidRPr="00CC6C5E">
              <w:rPr>
                <w:rFonts w:ascii="Calibri" w:eastAsia="Calibri" w:hAnsi="Calibri" w:cs="Times New Roman"/>
                <w:lang w:val="fr-FR"/>
              </w:rPr>
              <w:t>000</w:t>
            </w:r>
          </w:p>
        </w:tc>
      </w:tr>
      <w:tr w:rsidR="001F1EA9" w:rsidRPr="00337E0B" w14:paraId="7845A8D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8555D49"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WATER QUALITY TEST</w:t>
            </w:r>
          </w:p>
        </w:tc>
        <w:tc>
          <w:tcPr>
            <w:tcW w:w="4972" w:type="dxa"/>
            <w:gridSpan w:val="5"/>
            <w:tcBorders>
              <w:top w:val="nil"/>
              <w:left w:val="single" w:sz="4" w:space="0" w:color="auto"/>
              <w:bottom w:val="single" w:sz="4" w:space="0" w:color="auto"/>
              <w:right w:val="single" w:sz="4" w:space="0" w:color="auto"/>
            </w:tcBorders>
            <w:shd w:val="clear" w:color="auto" w:fill="auto"/>
          </w:tcPr>
          <w:p w14:paraId="1DE86A60" w14:textId="77777777" w:rsidR="001F1EA9" w:rsidRPr="00337E0B" w:rsidRDefault="001F1EA9" w:rsidP="006242A7">
            <w:pPr>
              <w:spacing w:after="0" w:line="240" w:lineRule="auto"/>
              <w:jc w:val="center"/>
              <w:rPr>
                <w:rFonts w:ascii="Calibri" w:eastAsia="Calibri" w:hAnsi="Calibri" w:cs="Calibri"/>
                <w:b/>
                <w:i/>
                <w:color w:val="000000"/>
              </w:rPr>
            </w:pPr>
          </w:p>
        </w:tc>
      </w:tr>
      <w:tr w:rsidR="001F1EA9" w:rsidRPr="00337E0B" w14:paraId="7062CEE6"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236AE9EB" w14:textId="5BD3BCEF"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minimum of 2 </w:t>
            </w:r>
            <w:proofErr w:type="spellStart"/>
            <w:r w:rsidRPr="001F1EA9">
              <w:rPr>
                <w:rFonts w:ascii="Calibri" w:eastAsia="Calibri" w:hAnsi="Calibri" w:cs="Calibri"/>
                <w:color w:val="000000"/>
              </w:rPr>
              <w:t>litres</w:t>
            </w:r>
            <w:proofErr w:type="spellEnd"/>
            <w:r w:rsidRPr="001F1EA9">
              <w:rPr>
                <w:rFonts w:ascii="Calibri" w:eastAsia="Calibri" w:hAnsi="Calibri" w:cs="Calibri"/>
                <w:color w:val="000000"/>
              </w:rPr>
              <w:t xml:space="preserve"> each for chemical and bacteriological analysis shall be collected by the contractor in the presence of the Engineer or his representative. (3) </w:t>
            </w:r>
            <w:r w:rsidR="00D83EC7" w:rsidRPr="001F1EA9">
              <w:rPr>
                <w:rFonts w:ascii="Calibri" w:eastAsia="Calibri" w:hAnsi="Calibri" w:cs="Calibri"/>
                <w:color w:val="000000"/>
              </w:rPr>
              <w:t>Water</w:t>
            </w:r>
            <w:r w:rsidRPr="001F1EA9">
              <w:rPr>
                <w:rFonts w:ascii="Calibri" w:eastAsia="Calibri" w:hAnsi="Calibri" w:cs="Calibri"/>
                <w:color w:val="000000"/>
              </w:rPr>
              <w:t xml:space="preserve"> samples should be collected in clean, sterilized properly sealed and protected plastic containers from the borehole for reference to a Water Testing Authority recognized and authorized by Mercy Corps for laboratory analysis, after completion of test pumping. One sample will be used for each of these </w:t>
            </w:r>
            <w:r w:rsidR="0099351A" w:rsidRPr="001F1EA9">
              <w:rPr>
                <w:rFonts w:ascii="Calibri" w:eastAsia="Calibri" w:hAnsi="Calibri" w:cs="Calibri"/>
                <w:color w:val="000000"/>
              </w:rPr>
              <w:t>tests:</w:t>
            </w:r>
            <w:r w:rsidRPr="001F1EA9">
              <w:rPr>
                <w:rFonts w:ascii="Calibri" w:eastAsia="Calibri" w:hAnsi="Calibri" w:cs="Calibri"/>
                <w:color w:val="000000"/>
              </w:rPr>
              <w:t xml:space="preserve"> physical, chemical and bacteriological analyses. The samples so collected should reach the authorized Water Testing Laboratories (Ministry of Water Resources and National Agency for Food and Drug Law and Control (NAFDAC)), within 6 hours from the time of collection from the borehole unless otherwise. Specific parameters to be measured shall </w:t>
            </w:r>
            <w:r w:rsidR="00A849A9" w:rsidRPr="001F1EA9">
              <w:rPr>
                <w:rFonts w:ascii="Calibri" w:eastAsia="Calibri" w:hAnsi="Calibri" w:cs="Calibri"/>
                <w:color w:val="000000"/>
              </w:rPr>
              <w:t>include.</w:t>
            </w:r>
          </w:p>
          <w:p w14:paraId="579C9DA2"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Physical Parameters</w:t>
            </w:r>
            <w:r w:rsidRPr="001F1EA9">
              <w:rPr>
                <w:rFonts w:ascii="Calibri" w:eastAsia="Times New Roman" w:hAnsi="Calibri" w:cs="Arial"/>
                <w:iCs/>
                <w:sz w:val="24"/>
                <w:szCs w:val="24"/>
              </w:rPr>
              <w:t xml:space="preserve"> – </w:t>
            </w:r>
            <w:proofErr w:type="spellStart"/>
            <w:r w:rsidRPr="001F1EA9">
              <w:rPr>
                <w:rFonts w:ascii="Calibri" w:eastAsia="Times New Roman" w:hAnsi="Calibri" w:cs="Arial"/>
                <w:iCs/>
                <w:sz w:val="24"/>
                <w:szCs w:val="24"/>
              </w:rPr>
              <w:t>Colour</w:t>
            </w:r>
            <w:proofErr w:type="spellEnd"/>
            <w:r w:rsidRPr="001F1EA9">
              <w:rPr>
                <w:rFonts w:ascii="Calibri" w:eastAsia="Times New Roman" w:hAnsi="Calibri" w:cs="Arial"/>
                <w:iCs/>
                <w:sz w:val="24"/>
                <w:szCs w:val="24"/>
              </w:rPr>
              <w:t xml:space="preserve">, </w:t>
            </w:r>
            <w:proofErr w:type="spellStart"/>
            <w:r w:rsidRPr="001F1EA9">
              <w:rPr>
                <w:rFonts w:ascii="Calibri" w:eastAsia="Times New Roman" w:hAnsi="Calibri" w:cs="Arial"/>
                <w:iCs/>
                <w:sz w:val="24"/>
                <w:szCs w:val="24"/>
              </w:rPr>
              <w:t>Odour</w:t>
            </w:r>
            <w:proofErr w:type="spellEnd"/>
            <w:r w:rsidRPr="001F1EA9">
              <w:rPr>
                <w:rFonts w:ascii="Calibri" w:eastAsia="Times New Roman" w:hAnsi="Calibri" w:cs="Arial"/>
                <w:iCs/>
                <w:sz w:val="24"/>
                <w:szCs w:val="24"/>
              </w:rPr>
              <w:t>, Taste, Turbidity, pH Value, Electrical Conductivity, Temperature</w:t>
            </w:r>
          </w:p>
          <w:p w14:paraId="2E5831B6"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Chemical Parameters</w:t>
            </w:r>
            <w:r w:rsidRPr="001F1EA9">
              <w:rPr>
                <w:rFonts w:ascii="Calibri" w:eastAsia="Times New Roman" w:hAnsi="Calibri" w:cs="Arial"/>
                <w:iCs/>
                <w:sz w:val="24"/>
                <w:szCs w:val="24"/>
              </w:rPr>
              <w:t xml:space="preserve"> – Nitrate, Nitrite, Total Hardness, Fluoride, Chloride, </w:t>
            </w:r>
            <w:proofErr w:type="spellStart"/>
            <w:r w:rsidRPr="001F1EA9">
              <w:rPr>
                <w:rFonts w:ascii="Calibri" w:eastAsia="Times New Roman" w:hAnsi="Calibri" w:cs="Arial"/>
                <w:iCs/>
                <w:sz w:val="24"/>
                <w:szCs w:val="24"/>
              </w:rPr>
              <w:t>Sulphate</w:t>
            </w:r>
            <w:proofErr w:type="spellEnd"/>
            <w:r w:rsidRPr="001F1EA9">
              <w:rPr>
                <w:rFonts w:ascii="Calibri" w:eastAsia="Times New Roman" w:hAnsi="Calibri" w:cs="Arial"/>
                <w:iCs/>
                <w:sz w:val="24"/>
                <w:szCs w:val="24"/>
              </w:rPr>
              <w:t>, Copper, Manganese, TDS, Total Iron, Arsenic</w:t>
            </w:r>
          </w:p>
          <w:p w14:paraId="0877CF23" w14:textId="77777777" w:rsidR="001F1EA9" w:rsidRPr="001F1EA9" w:rsidRDefault="001F1EA9" w:rsidP="001F1EA9">
            <w:pPr>
              <w:numPr>
                <w:ilvl w:val="0"/>
                <w:numId w:val="1"/>
              </w:numPr>
              <w:tabs>
                <w:tab w:val="num" w:pos="537"/>
              </w:tabs>
              <w:spacing w:after="0" w:line="240" w:lineRule="auto"/>
              <w:ind w:left="537"/>
              <w:jc w:val="both"/>
              <w:rPr>
                <w:rFonts w:ascii="Calibri" w:eastAsia="Times New Roman" w:hAnsi="Calibri" w:cs="Arial"/>
                <w:iCs/>
                <w:sz w:val="24"/>
                <w:szCs w:val="24"/>
              </w:rPr>
            </w:pPr>
            <w:r w:rsidRPr="001F1EA9">
              <w:rPr>
                <w:rFonts w:ascii="Calibri" w:eastAsia="Times New Roman" w:hAnsi="Calibri" w:cs="Arial"/>
                <w:b/>
                <w:iCs/>
                <w:sz w:val="24"/>
                <w:szCs w:val="24"/>
              </w:rPr>
              <w:t>Biological Parameters</w:t>
            </w:r>
            <w:r w:rsidRPr="001F1EA9">
              <w:rPr>
                <w:rFonts w:ascii="Calibri" w:eastAsia="Times New Roman" w:hAnsi="Calibri" w:cs="Arial"/>
                <w:iCs/>
                <w:sz w:val="24"/>
                <w:szCs w:val="24"/>
              </w:rPr>
              <w:t xml:space="preserve"> – </w:t>
            </w:r>
            <w:proofErr w:type="spellStart"/>
            <w:r w:rsidRPr="001F1EA9">
              <w:rPr>
                <w:rFonts w:ascii="Calibri" w:eastAsia="Times New Roman" w:hAnsi="Calibri" w:cs="Arial"/>
                <w:iCs/>
                <w:sz w:val="24"/>
                <w:szCs w:val="24"/>
              </w:rPr>
              <w:t>Faecal</w:t>
            </w:r>
            <w:proofErr w:type="spellEnd"/>
            <w:r w:rsidRPr="001F1EA9">
              <w:rPr>
                <w:rFonts w:ascii="Calibri" w:eastAsia="Times New Roman" w:hAnsi="Calibri" w:cs="Arial"/>
                <w:iCs/>
                <w:sz w:val="24"/>
                <w:szCs w:val="24"/>
              </w:rPr>
              <w:t xml:space="preserve"> Coli form Counts</w:t>
            </w:r>
          </w:p>
          <w:p w14:paraId="77523825" w14:textId="77777777" w:rsidR="001F1EA9" w:rsidRPr="001F1EA9" w:rsidRDefault="00D83EC7" w:rsidP="00D83EC7">
            <w:pPr>
              <w:spacing w:after="0" w:line="240" w:lineRule="auto"/>
              <w:jc w:val="both"/>
              <w:rPr>
                <w:rFonts w:ascii="Calibri" w:eastAsia="Times New Roman" w:hAnsi="Calibri" w:cs="Arial"/>
                <w:iCs/>
                <w:sz w:val="24"/>
                <w:szCs w:val="24"/>
              </w:rPr>
            </w:pPr>
            <w:r>
              <w:rPr>
                <w:rFonts w:ascii="Calibri" w:eastAsia="Times New Roman" w:hAnsi="Calibri" w:cs="Arial"/>
                <w:iCs/>
                <w:sz w:val="24"/>
                <w:szCs w:val="24"/>
              </w:rPr>
              <w:t xml:space="preserve"> </w:t>
            </w:r>
          </w:p>
        </w:tc>
        <w:tc>
          <w:tcPr>
            <w:tcW w:w="909" w:type="dxa"/>
            <w:tcBorders>
              <w:top w:val="nil"/>
              <w:left w:val="nil"/>
              <w:bottom w:val="single" w:sz="4" w:space="0" w:color="auto"/>
              <w:right w:val="single" w:sz="4" w:space="0" w:color="auto"/>
            </w:tcBorders>
            <w:shd w:val="clear" w:color="auto" w:fill="auto"/>
            <w:hideMark/>
          </w:tcPr>
          <w:p w14:paraId="2840D9C1"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No</w:t>
            </w:r>
          </w:p>
        </w:tc>
        <w:tc>
          <w:tcPr>
            <w:tcW w:w="727" w:type="dxa"/>
            <w:tcBorders>
              <w:top w:val="nil"/>
              <w:left w:val="nil"/>
              <w:bottom w:val="single" w:sz="4" w:space="0" w:color="auto"/>
              <w:right w:val="single" w:sz="4" w:space="0" w:color="auto"/>
            </w:tcBorders>
            <w:shd w:val="clear" w:color="auto" w:fill="auto"/>
            <w:hideMark/>
          </w:tcPr>
          <w:p w14:paraId="5AEE93C2" w14:textId="77777777" w:rsidR="001F1EA9" w:rsidRPr="001F1EA9"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0DA760BB" w14:textId="77777777" w:rsidR="001F1EA9" w:rsidRPr="00DC4F0A" w:rsidRDefault="004F1607" w:rsidP="006242A7">
            <w:pPr>
              <w:spacing w:after="0" w:line="240" w:lineRule="auto"/>
              <w:jc w:val="center"/>
              <w:rPr>
                <w:rFonts w:ascii="Calibri" w:eastAsia="Calibri" w:hAnsi="Calibri" w:cs="Times New Roman"/>
                <w:lang w:val="fr-FR"/>
              </w:rPr>
            </w:pPr>
            <w:r w:rsidRPr="00DC4F0A">
              <w:rPr>
                <w:rFonts w:ascii="Calibri" w:eastAsia="Calibri" w:hAnsi="Calibri" w:cs="Times New Roman"/>
                <w:lang w:val="fr-FR"/>
              </w:rPr>
              <w:t>35</w:t>
            </w:r>
            <w:r w:rsidR="00DD7FB9">
              <w:rPr>
                <w:rFonts w:ascii="Calibri" w:eastAsia="Calibri" w:hAnsi="Calibri" w:cs="Times New Roman"/>
                <w:lang w:val="fr-FR"/>
              </w:rPr>
              <w:t>,</w:t>
            </w:r>
            <w:r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6936A4F2" w14:textId="77777777" w:rsidR="001F1EA9" w:rsidRPr="00DC4F0A" w:rsidRDefault="00DB04EE"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35</w:t>
            </w:r>
            <w:r w:rsidR="00DD7FB9">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34053B1E"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9A8387B"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BOREHOLE COMPLETION REPORT</w:t>
            </w:r>
          </w:p>
        </w:tc>
        <w:tc>
          <w:tcPr>
            <w:tcW w:w="4972" w:type="dxa"/>
            <w:gridSpan w:val="5"/>
            <w:tcBorders>
              <w:top w:val="nil"/>
              <w:left w:val="single" w:sz="4" w:space="0" w:color="auto"/>
              <w:bottom w:val="single" w:sz="4" w:space="0" w:color="auto"/>
              <w:right w:val="single" w:sz="4" w:space="0" w:color="auto"/>
            </w:tcBorders>
            <w:shd w:val="clear" w:color="auto" w:fill="auto"/>
          </w:tcPr>
          <w:p w14:paraId="658B81F3"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2FBA1582"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47B9C0B2"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full borehole completion report shall be prepared by the service provided and submitted to the Mercy Corps within ten days of the completion of the pumping tests. The borehole completion report shall include the following: </w:t>
            </w:r>
          </w:p>
          <w:p w14:paraId="3C223B7D" w14:textId="77777777" w:rsidR="001F1EA9" w:rsidRPr="001F1EA9" w:rsidRDefault="001F1EA9" w:rsidP="001F1EA9">
            <w:pPr>
              <w:spacing w:after="0" w:line="240" w:lineRule="auto"/>
              <w:jc w:val="both"/>
              <w:rPr>
                <w:rFonts w:ascii="Calibri" w:eastAsia="Calibri" w:hAnsi="Calibri" w:cs="Calibri"/>
                <w:color w:val="000000"/>
              </w:rPr>
            </w:pPr>
          </w:p>
          <w:p w14:paraId="0851078D" w14:textId="40354923"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a. A borehole log, </w:t>
            </w:r>
            <w:r w:rsidR="00A849A9" w:rsidRPr="001F1EA9">
              <w:rPr>
                <w:rFonts w:ascii="Calibri" w:eastAsia="Calibri" w:hAnsi="Calibri" w:cs="Calibri"/>
                <w:color w:val="000000"/>
              </w:rPr>
              <w:t>showing</w:t>
            </w:r>
            <w:r w:rsidRPr="001F1EA9">
              <w:rPr>
                <w:rFonts w:ascii="Calibri" w:eastAsia="Calibri" w:hAnsi="Calibri" w:cs="Calibri"/>
                <w:color w:val="000000"/>
              </w:rPr>
              <w:t xml:space="preserve"> borehole location, ground surface elevation, measuring point elevation, soil strata, </w:t>
            </w:r>
            <w:r w:rsidRPr="001F1EA9">
              <w:rPr>
                <w:rFonts w:ascii="Calibri" w:eastAsia="Calibri" w:hAnsi="Calibri" w:cs="Calibri"/>
                <w:color w:val="000000"/>
              </w:rPr>
              <w:lastRenderedPageBreak/>
              <w:t xml:space="preserve">static water level and dimensions of casing, screen, grounding and cap. </w:t>
            </w:r>
          </w:p>
          <w:p w14:paraId="279B573C"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b. Pumping tests reports </w:t>
            </w:r>
          </w:p>
          <w:p w14:paraId="0D6E5651"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c. Result of analysis of water </w:t>
            </w:r>
          </w:p>
          <w:p w14:paraId="5CF219C5" w14:textId="77777777" w:rsidR="001F1EA9" w:rsidRPr="001F1EA9" w:rsidRDefault="001F1EA9" w:rsidP="001F1EA9">
            <w:pPr>
              <w:spacing w:after="0" w:line="240" w:lineRule="auto"/>
              <w:jc w:val="both"/>
              <w:rPr>
                <w:rFonts w:ascii="Calibri" w:eastAsia="Calibri" w:hAnsi="Calibri" w:cs="Calibri"/>
                <w:color w:val="000000"/>
              </w:rPr>
            </w:pPr>
            <w:r w:rsidRPr="001F1EA9">
              <w:rPr>
                <w:rFonts w:ascii="Calibri" w:eastAsia="Calibri" w:hAnsi="Calibri" w:cs="Calibri"/>
                <w:color w:val="000000"/>
              </w:rPr>
              <w:t>d. All other records as specified</w:t>
            </w:r>
          </w:p>
          <w:p w14:paraId="4ED38B2F" w14:textId="77777777" w:rsidR="001F1EA9" w:rsidRPr="001F1EA9" w:rsidRDefault="001F1EA9" w:rsidP="001F1EA9">
            <w:pPr>
              <w:spacing w:after="0" w:line="240" w:lineRule="auto"/>
              <w:jc w:val="both"/>
              <w:rPr>
                <w:rFonts w:ascii="Calibri" w:eastAsia="Calibri" w:hAnsi="Calibri" w:cs="Calibri"/>
                <w:color w:val="000000"/>
              </w:rPr>
            </w:pPr>
          </w:p>
          <w:p w14:paraId="248F6424" w14:textId="77777777" w:rsidR="001F1EA9" w:rsidRPr="001F1EA9" w:rsidRDefault="001F1EA9" w:rsidP="001F1EA9">
            <w:pPr>
              <w:spacing w:after="0" w:line="240" w:lineRule="auto"/>
              <w:jc w:val="both"/>
              <w:rPr>
                <w:rFonts w:ascii="Calibri" w:eastAsia="Calibri" w:hAnsi="Calibri" w:cs="Calibri"/>
                <w:color w:val="000000"/>
              </w:rPr>
            </w:pPr>
          </w:p>
        </w:tc>
        <w:tc>
          <w:tcPr>
            <w:tcW w:w="909" w:type="dxa"/>
            <w:tcBorders>
              <w:top w:val="nil"/>
              <w:left w:val="nil"/>
              <w:bottom w:val="single" w:sz="4" w:space="0" w:color="auto"/>
              <w:right w:val="single" w:sz="4" w:space="0" w:color="auto"/>
            </w:tcBorders>
            <w:shd w:val="clear" w:color="auto" w:fill="auto"/>
          </w:tcPr>
          <w:p w14:paraId="2C01794B"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lastRenderedPageBreak/>
              <w:t>Report</w:t>
            </w:r>
          </w:p>
        </w:tc>
        <w:tc>
          <w:tcPr>
            <w:tcW w:w="727" w:type="dxa"/>
            <w:tcBorders>
              <w:top w:val="nil"/>
              <w:left w:val="nil"/>
              <w:bottom w:val="single" w:sz="4" w:space="0" w:color="auto"/>
              <w:right w:val="single" w:sz="4" w:space="0" w:color="auto"/>
            </w:tcBorders>
            <w:shd w:val="clear" w:color="auto" w:fill="auto"/>
          </w:tcPr>
          <w:p w14:paraId="4F96FF46"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6ECBEFC7" w14:textId="68001C8D"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4F1607" w:rsidRPr="00DC4F0A">
              <w:rPr>
                <w:rFonts w:ascii="Calibri" w:eastAsia="Calibri" w:hAnsi="Calibri" w:cs="Times New Roman"/>
                <w:lang w:val="fr-FR"/>
              </w:rPr>
              <w:t>0</w:t>
            </w:r>
            <w:r w:rsidR="00D83705">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0BA8CD9" w14:textId="26849348" w:rsidR="001F1EA9" w:rsidRPr="00DC4F0A" w:rsidRDefault="0099351A"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5</w:t>
            </w:r>
            <w:r w:rsidR="004F1607" w:rsidRPr="00DC4F0A">
              <w:rPr>
                <w:rFonts w:ascii="Calibri" w:eastAsia="Calibri" w:hAnsi="Calibri" w:cs="Times New Roman"/>
                <w:lang w:val="fr-FR"/>
              </w:rPr>
              <w:t>0</w:t>
            </w:r>
            <w:r w:rsidR="00D83705">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4A8F5C63"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0D7EA4E"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Calibri"/>
                <w:b/>
                <w:i/>
                <w:color w:val="000000"/>
              </w:rPr>
              <w:t>BOREHOLE CLEANING AND DISINFECTION</w:t>
            </w:r>
          </w:p>
        </w:tc>
        <w:tc>
          <w:tcPr>
            <w:tcW w:w="4972" w:type="dxa"/>
            <w:gridSpan w:val="5"/>
            <w:tcBorders>
              <w:top w:val="nil"/>
              <w:left w:val="single" w:sz="4" w:space="0" w:color="auto"/>
              <w:bottom w:val="single" w:sz="4" w:space="0" w:color="auto"/>
              <w:right w:val="single" w:sz="4" w:space="0" w:color="auto"/>
            </w:tcBorders>
            <w:shd w:val="clear" w:color="auto" w:fill="auto"/>
          </w:tcPr>
          <w:p w14:paraId="46447027"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6E038F42"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78D82218" w14:textId="5570BFBE" w:rsidR="001F1EA9" w:rsidRPr="001F1EA9" w:rsidRDefault="001F1EA9" w:rsidP="004F1607">
            <w:pPr>
              <w:spacing w:after="0" w:line="240" w:lineRule="auto"/>
              <w:jc w:val="both"/>
              <w:rPr>
                <w:rFonts w:ascii="Calibri" w:eastAsia="Calibri" w:hAnsi="Calibri" w:cs="Calibri"/>
                <w:color w:val="000000"/>
              </w:rPr>
            </w:pPr>
            <w:r w:rsidRPr="001F1EA9">
              <w:rPr>
                <w:rFonts w:ascii="Calibri" w:eastAsia="Calibri" w:hAnsi="Calibri" w:cs="Calibri"/>
                <w:color w:val="000000"/>
              </w:rPr>
              <w:t xml:space="preserve">Provide for the disinfection of </w:t>
            </w:r>
            <w:r w:rsidR="004F1607">
              <w:rPr>
                <w:rFonts w:ascii="Calibri" w:eastAsia="Calibri" w:hAnsi="Calibri" w:cs="Calibri"/>
                <w:color w:val="000000"/>
              </w:rPr>
              <w:t xml:space="preserve">well </w:t>
            </w:r>
            <w:r w:rsidR="004F1607" w:rsidRPr="004F1607">
              <w:rPr>
                <w:rFonts w:ascii="Calibri" w:eastAsia="Calibri" w:hAnsi="Calibri" w:cs="Calibri"/>
                <w:color w:val="000000"/>
              </w:rPr>
              <w:t xml:space="preserve">by introducing </w:t>
            </w:r>
            <w:r w:rsidR="004F1607">
              <w:rPr>
                <w:rFonts w:ascii="Calibri" w:eastAsia="Calibri" w:hAnsi="Calibri" w:cs="Calibri"/>
                <w:color w:val="000000"/>
              </w:rPr>
              <w:t xml:space="preserve">granular Calcium </w:t>
            </w:r>
            <w:r w:rsidR="00A849A9">
              <w:rPr>
                <w:rFonts w:ascii="Calibri" w:eastAsia="Calibri" w:hAnsi="Calibri" w:cs="Calibri"/>
                <w:color w:val="000000"/>
              </w:rPr>
              <w:t>Hypochlorite</w:t>
            </w:r>
            <w:r w:rsidR="004F1607">
              <w:rPr>
                <w:rFonts w:ascii="Calibri" w:eastAsia="Calibri" w:hAnsi="Calibri" w:cs="Calibri"/>
                <w:color w:val="000000"/>
              </w:rPr>
              <w:t xml:space="preserve"> or </w:t>
            </w:r>
            <w:r w:rsidR="004F1607" w:rsidRPr="004F1607">
              <w:rPr>
                <w:rFonts w:ascii="Calibri" w:eastAsia="Calibri" w:hAnsi="Calibri" w:cs="Calibri"/>
                <w:color w:val="000000"/>
              </w:rPr>
              <w:t xml:space="preserve">Sodium Hypochlorite into the annular space along with the gravel pack material at a concentration of 500grammes per cubic </w:t>
            </w:r>
            <w:r w:rsidR="00555FD7" w:rsidRPr="004F1607">
              <w:rPr>
                <w:rFonts w:ascii="Calibri" w:eastAsia="Calibri" w:hAnsi="Calibri" w:cs="Calibri"/>
                <w:color w:val="000000"/>
              </w:rPr>
              <w:t>meter</w:t>
            </w:r>
            <w:r w:rsidR="004F1607" w:rsidRPr="004F1607">
              <w:rPr>
                <w:rFonts w:ascii="Calibri" w:eastAsia="Calibri" w:hAnsi="Calibri" w:cs="Calibri"/>
                <w:color w:val="000000"/>
              </w:rPr>
              <w:t xml:space="preserve"> of pack.</w:t>
            </w:r>
          </w:p>
        </w:tc>
        <w:tc>
          <w:tcPr>
            <w:tcW w:w="909" w:type="dxa"/>
            <w:tcBorders>
              <w:top w:val="nil"/>
              <w:left w:val="nil"/>
              <w:bottom w:val="single" w:sz="4" w:space="0" w:color="auto"/>
              <w:right w:val="single" w:sz="4" w:space="0" w:color="auto"/>
            </w:tcBorders>
            <w:shd w:val="clear" w:color="auto" w:fill="auto"/>
          </w:tcPr>
          <w:p w14:paraId="16A0F4A6" w14:textId="77777777" w:rsidR="001F1EA9" w:rsidRPr="001F1EA9" w:rsidRDefault="004F1607"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LS</w:t>
            </w:r>
          </w:p>
        </w:tc>
        <w:tc>
          <w:tcPr>
            <w:tcW w:w="727" w:type="dxa"/>
            <w:tcBorders>
              <w:top w:val="nil"/>
              <w:left w:val="nil"/>
              <w:bottom w:val="single" w:sz="4" w:space="0" w:color="auto"/>
              <w:right w:val="single" w:sz="4" w:space="0" w:color="auto"/>
            </w:tcBorders>
            <w:shd w:val="clear" w:color="auto" w:fill="auto"/>
          </w:tcPr>
          <w:p w14:paraId="37D63695" w14:textId="77777777" w:rsidR="001F1EA9" w:rsidRPr="001F1EA9" w:rsidRDefault="004F1607"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2FF8C766" w14:textId="01B516F4" w:rsidR="001F1EA9" w:rsidRPr="00DC4F0A"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4F1607" w:rsidRPr="00DC4F0A">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760662A7" w14:textId="51DD3CB7" w:rsidR="001F1EA9" w:rsidRPr="00DC4F0A" w:rsidRDefault="00DC0262"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10</w:t>
            </w:r>
            <w:r w:rsidR="004F1607" w:rsidRPr="00DC4F0A">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r>
      <w:tr w:rsidR="001F1EA9" w:rsidRPr="00337E0B" w14:paraId="56AFD82D"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199BDB14" w14:textId="77777777" w:rsidR="001F1EA9" w:rsidRPr="001F1EA9" w:rsidRDefault="001F1EA9" w:rsidP="001F1EA9">
            <w:pPr>
              <w:spacing w:after="0" w:line="240" w:lineRule="auto"/>
              <w:jc w:val="center"/>
              <w:rPr>
                <w:rFonts w:ascii="Calibri" w:eastAsia="Calibri" w:hAnsi="Calibri" w:cs="Times New Roman"/>
                <w:lang w:val="fr-FR"/>
              </w:rPr>
            </w:pPr>
            <w:r w:rsidRPr="001F1EA9">
              <w:rPr>
                <w:rFonts w:ascii="Calibri" w:eastAsia="Calibri" w:hAnsi="Calibri" w:cs="Times New Roman"/>
                <w:b/>
                <w:i/>
              </w:rPr>
              <w:t>SANITARY SEAL AND CAPPING</w:t>
            </w:r>
          </w:p>
        </w:tc>
        <w:tc>
          <w:tcPr>
            <w:tcW w:w="4972" w:type="dxa"/>
            <w:gridSpan w:val="5"/>
            <w:tcBorders>
              <w:top w:val="nil"/>
              <w:left w:val="single" w:sz="4" w:space="0" w:color="auto"/>
              <w:bottom w:val="single" w:sz="4" w:space="0" w:color="auto"/>
              <w:right w:val="single" w:sz="4" w:space="0" w:color="auto"/>
            </w:tcBorders>
            <w:shd w:val="clear" w:color="auto" w:fill="auto"/>
          </w:tcPr>
          <w:p w14:paraId="0B304ABC" w14:textId="77777777" w:rsidR="001F1EA9" w:rsidRPr="00337E0B" w:rsidRDefault="001F1EA9" w:rsidP="006242A7">
            <w:pPr>
              <w:spacing w:after="0" w:line="240" w:lineRule="auto"/>
              <w:jc w:val="center"/>
              <w:rPr>
                <w:rFonts w:ascii="Calibri" w:eastAsia="Calibri" w:hAnsi="Calibri" w:cs="Times New Roman"/>
                <w:b/>
                <w:i/>
              </w:rPr>
            </w:pPr>
          </w:p>
        </w:tc>
      </w:tr>
      <w:tr w:rsidR="001F1EA9" w:rsidRPr="00337E0B" w14:paraId="777624A7"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330513EF" w14:textId="77777777" w:rsidR="001F1EA9" w:rsidRPr="001F1EA9" w:rsidRDefault="001F1EA9" w:rsidP="001F1EA9">
            <w:pPr>
              <w:spacing w:after="0" w:line="240" w:lineRule="auto"/>
              <w:jc w:val="both"/>
              <w:rPr>
                <w:rFonts w:ascii="Calibri" w:eastAsia="Calibri" w:hAnsi="Calibri" w:cs="Times New Roman"/>
              </w:rPr>
            </w:pPr>
            <w:r w:rsidRPr="001F1EA9">
              <w:rPr>
                <w:rFonts w:ascii="Calibri" w:eastAsia="Calibri" w:hAnsi="Calibri" w:cs="Times New Roman"/>
              </w:rPr>
              <w:t>To provide an effective seal to the entry of contaminants, up to 3.0-metres depth of the borehole from the surface shall be grouted using cement slurry 1.85-2.15 kg / liter</w:t>
            </w:r>
          </w:p>
          <w:p w14:paraId="64DA8CA4" w14:textId="77777777" w:rsidR="001F1EA9" w:rsidRPr="001F1EA9" w:rsidRDefault="001F1EA9" w:rsidP="002C5EB8">
            <w:pPr>
              <w:spacing w:after="0" w:line="240" w:lineRule="auto"/>
              <w:jc w:val="both"/>
              <w:rPr>
                <w:rFonts w:ascii="Calibri" w:eastAsia="Calibri" w:hAnsi="Calibri" w:cs="Times New Roman"/>
              </w:rPr>
            </w:pPr>
            <w:r w:rsidRPr="001F1EA9">
              <w:rPr>
                <w:rFonts w:ascii="Calibri" w:eastAsia="Calibri" w:hAnsi="Calibri" w:cs="Times New Roman"/>
              </w:rPr>
              <w:t>For Sanitary seal and well head construction, the top of the casing shall be a minimum of 0.5m above the original ground level and there shall be a flange for connection of the wellhead assembly. The conductor pipe (surface casing) around the inner casing shall be raised at least 30 cm above the inner casing and th</w:t>
            </w:r>
            <w:r w:rsidR="001E0B28">
              <w:rPr>
                <w:rFonts w:ascii="Calibri" w:eastAsia="Calibri" w:hAnsi="Calibri" w:cs="Times New Roman"/>
              </w:rPr>
              <w:t>en capped properly by welding 6</w:t>
            </w:r>
            <w:r w:rsidRPr="001F1EA9">
              <w:rPr>
                <w:rFonts w:ascii="Calibri" w:eastAsia="Calibri" w:hAnsi="Calibri" w:cs="Times New Roman"/>
              </w:rPr>
              <w:t>mm</w:t>
            </w:r>
            <w:r w:rsidR="001E0B28">
              <w:rPr>
                <w:rFonts w:ascii="Calibri" w:eastAsia="Calibri" w:hAnsi="Calibri" w:cs="Times New Roman"/>
              </w:rPr>
              <w:t xml:space="preserve"> </w:t>
            </w:r>
            <w:r w:rsidR="001E0B28">
              <w:rPr>
                <w:rFonts w:ascii="Calibri" w:eastAsia="Calibri" w:hAnsi="Calibri" w:cs="Calibri"/>
              </w:rPr>
              <w:t>Ø</w:t>
            </w:r>
            <w:r w:rsidRPr="001F1EA9">
              <w:rPr>
                <w:rFonts w:ascii="Calibri" w:eastAsia="Calibri" w:hAnsi="Calibri" w:cs="Times New Roman"/>
              </w:rPr>
              <w:t xml:space="preserve"> thick 8-inch steel plate to secure the well. Around the casing, there shall be a 1.5m x 1.5m x 1m concrete slab. </w:t>
            </w:r>
          </w:p>
        </w:tc>
        <w:tc>
          <w:tcPr>
            <w:tcW w:w="909" w:type="dxa"/>
            <w:tcBorders>
              <w:top w:val="nil"/>
              <w:left w:val="nil"/>
              <w:bottom w:val="single" w:sz="4" w:space="0" w:color="auto"/>
              <w:right w:val="single" w:sz="4" w:space="0" w:color="auto"/>
            </w:tcBorders>
            <w:shd w:val="clear" w:color="auto" w:fill="auto"/>
            <w:hideMark/>
          </w:tcPr>
          <w:p w14:paraId="2F526119" w14:textId="77777777" w:rsidR="001F1EA9" w:rsidRPr="001F1EA9" w:rsidRDefault="001F1EA9" w:rsidP="006242A7">
            <w:pPr>
              <w:spacing w:after="0" w:line="240" w:lineRule="auto"/>
              <w:jc w:val="center"/>
              <w:rPr>
                <w:rFonts w:ascii="Calibri" w:eastAsia="Calibri" w:hAnsi="Calibri" w:cs="Times New Roman"/>
              </w:rPr>
            </w:pPr>
            <w:r w:rsidRPr="001F1EA9">
              <w:rPr>
                <w:rFonts w:ascii="Calibri" w:eastAsia="Calibri" w:hAnsi="Calibri" w:cs="Times New Roman"/>
              </w:rPr>
              <w:t>No</w:t>
            </w:r>
          </w:p>
        </w:tc>
        <w:tc>
          <w:tcPr>
            <w:tcW w:w="727" w:type="dxa"/>
            <w:tcBorders>
              <w:top w:val="nil"/>
              <w:left w:val="nil"/>
              <w:bottom w:val="single" w:sz="4" w:space="0" w:color="auto"/>
              <w:right w:val="single" w:sz="4" w:space="0" w:color="auto"/>
            </w:tcBorders>
            <w:shd w:val="clear" w:color="auto" w:fill="auto"/>
            <w:hideMark/>
          </w:tcPr>
          <w:p w14:paraId="0663B6AE" w14:textId="77777777" w:rsidR="001F1EA9" w:rsidRPr="001F1EA9" w:rsidRDefault="001F1EA9" w:rsidP="006242A7">
            <w:pPr>
              <w:spacing w:after="0" w:line="240" w:lineRule="auto"/>
              <w:jc w:val="center"/>
              <w:rPr>
                <w:rFonts w:ascii="Calibri" w:eastAsia="Calibri" w:hAnsi="Calibri" w:cs="Times New Roman"/>
                <w:lang w:val="fr-FR"/>
              </w:rPr>
            </w:pPr>
            <w:r w:rsidRPr="001F1EA9">
              <w:rPr>
                <w:rFonts w:ascii="Calibri" w:eastAsia="Calibri" w:hAnsi="Calibri" w:cs="Times New Roman"/>
                <w:lang w:val="fr-FR"/>
              </w:rPr>
              <w:t>1</w:t>
            </w:r>
          </w:p>
        </w:tc>
        <w:tc>
          <w:tcPr>
            <w:tcW w:w="1264" w:type="dxa"/>
            <w:tcBorders>
              <w:top w:val="nil"/>
              <w:left w:val="nil"/>
              <w:bottom w:val="single" w:sz="4" w:space="0" w:color="auto"/>
              <w:right w:val="single" w:sz="4" w:space="0" w:color="auto"/>
            </w:tcBorders>
          </w:tcPr>
          <w:p w14:paraId="3A63E656" w14:textId="7C38D67C"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30</w:t>
            </w:r>
            <w:r w:rsidR="002045A4">
              <w:rPr>
                <w:rFonts w:ascii="Calibri" w:eastAsia="Calibri" w:hAnsi="Calibri" w:cs="Times New Roman"/>
                <w:lang w:val="fr-FR"/>
              </w:rPr>
              <w:t>0</w:t>
            </w:r>
            <w:r w:rsidR="006B115E">
              <w:rPr>
                <w:rFonts w:ascii="Calibri" w:eastAsia="Calibri" w:hAnsi="Calibri" w:cs="Times New Roman"/>
                <w:lang w:val="fr-FR"/>
              </w:rPr>
              <w:t>,</w:t>
            </w:r>
            <w:r w:rsidR="004F1607" w:rsidRPr="00DC4F0A">
              <w:rPr>
                <w:rFonts w:ascii="Calibri" w:eastAsia="Calibri" w:hAnsi="Calibri" w:cs="Times New Roman"/>
                <w:lang w:val="fr-FR"/>
              </w:rPr>
              <w:t>000</w:t>
            </w:r>
          </w:p>
        </w:tc>
        <w:tc>
          <w:tcPr>
            <w:tcW w:w="2072" w:type="dxa"/>
            <w:gridSpan w:val="2"/>
            <w:tcBorders>
              <w:top w:val="nil"/>
              <w:left w:val="nil"/>
              <w:bottom w:val="single" w:sz="4" w:space="0" w:color="auto"/>
              <w:right w:val="single" w:sz="4" w:space="0" w:color="auto"/>
            </w:tcBorders>
          </w:tcPr>
          <w:p w14:paraId="258842C4" w14:textId="55A8BE2F" w:rsidR="001F1EA9" w:rsidRPr="00DC4F0A" w:rsidRDefault="00391454" w:rsidP="006242A7">
            <w:pPr>
              <w:spacing w:after="0" w:line="240" w:lineRule="auto"/>
              <w:jc w:val="center"/>
              <w:rPr>
                <w:rFonts w:ascii="Calibri" w:eastAsia="Calibri" w:hAnsi="Calibri" w:cs="Times New Roman"/>
                <w:lang w:val="fr-FR"/>
              </w:rPr>
            </w:pPr>
            <w:r>
              <w:rPr>
                <w:rFonts w:ascii="Calibri" w:eastAsia="Calibri" w:hAnsi="Calibri" w:cs="Times New Roman"/>
                <w:lang w:val="fr-FR"/>
              </w:rPr>
              <w:t>300</w:t>
            </w:r>
            <w:r w:rsidR="006B115E">
              <w:rPr>
                <w:rFonts w:ascii="Calibri" w:eastAsia="Calibri" w:hAnsi="Calibri" w:cs="Times New Roman"/>
                <w:lang w:val="fr-FR"/>
              </w:rPr>
              <w:t>,</w:t>
            </w:r>
            <w:r w:rsidR="008158A7" w:rsidRPr="00DC4F0A">
              <w:rPr>
                <w:rFonts w:ascii="Calibri" w:eastAsia="Calibri" w:hAnsi="Calibri" w:cs="Times New Roman"/>
                <w:lang w:val="fr-FR"/>
              </w:rPr>
              <w:t>000</w:t>
            </w:r>
          </w:p>
        </w:tc>
      </w:tr>
      <w:tr w:rsidR="001F1EA9" w:rsidRPr="00337E0B" w14:paraId="42CC592F"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tcPr>
          <w:p w14:paraId="0A691781" w14:textId="77777777" w:rsidR="001F1EA9" w:rsidRPr="001F1EA9" w:rsidRDefault="001F1EA9" w:rsidP="001F1EA9">
            <w:pPr>
              <w:spacing w:after="0" w:line="240" w:lineRule="auto"/>
              <w:jc w:val="both"/>
              <w:rPr>
                <w:rFonts w:ascii="Calibri" w:eastAsia="Calibri" w:hAnsi="Calibri" w:cs="Times New Roman"/>
                <w:b/>
              </w:rPr>
            </w:pPr>
            <w:r w:rsidRPr="001F1EA9">
              <w:rPr>
                <w:rFonts w:ascii="Calibri" w:eastAsia="Calibri" w:hAnsi="Calibri" w:cs="Times New Roman"/>
                <w:b/>
              </w:rPr>
              <w:t>Sub Total</w:t>
            </w:r>
          </w:p>
        </w:tc>
        <w:tc>
          <w:tcPr>
            <w:tcW w:w="909" w:type="dxa"/>
            <w:tcBorders>
              <w:top w:val="nil"/>
              <w:left w:val="nil"/>
              <w:bottom w:val="single" w:sz="4" w:space="0" w:color="auto"/>
              <w:right w:val="single" w:sz="4" w:space="0" w:color="auto"/>
            </w:tcBorders>
            <w:shd w:val="clear" w:color="auto" w:fill="auto"/>
          </w:tcPr>
          <w:p w14:paraId="7CB754A6" w14:textId="77777777" w:rsidR="001F1EA9" w:rsidRPr="001F1EA9" w:rsidRDefault="001F1EA9" w:rsidP="006242A7">
            <w:pPr>
              <w:spacing w:after="0" w:line="240" w:lineRule="auto"/>
              <w:jc w:val="center"/>
              <w:rPr>
                <w:rFonts w:ascii="Calibri" w:eastAsia="Calibri" w:hAnsi="Calibri" w:cs="Times New Roman"/>
                <w:b/>
              </w:rPr>
            </w:pPr>
          </w:p>
        </w:tc>
        <w:tc>
          <w:tcPr>
            <w:tcW w:w="727" w:type="dxa"/>
            <w:tcBorders>
              <w:top w:val="nil"/>
              <w:left w:val="nil"/>
              <w:bottom w:val="single" w:sz="4" w:space="0" w:color="auto"/>
              <w:right w:val="single" w:sz="4" w:space="0" w:color="auto"/>
            </w:tcBorders>
            <w:shd w:val="clear" w:color="auto" w:fill="auto"/>
          </w:tcPr>
          <w:p w14:paraId="20376BA1" w14:textId="77777777" w:rsidR="001F1EA9" w:rsidRPr="001F1EA9" w:rsidRDefault="001F1EA9" w:rsidP="006242A7">
            <w:pPr>
              <w:spacing w:after="0" w:line="240" w:lineRule="auto"/>
              <w:jc w:val="center"/>
              <w:rPr>
                <w:rFonts w:ascii="Calibri" w:eastAsia="Calibri" w:hAnsi="Calibri" w:cs="Times New Roman"/>
                <w:b/>
                <w:lang w:val="fr-FR"/>
              </w:rPr>
            </w:pPr>
          </w:p>
        </w:tc>
        <w:tc>
          <w:tcPr>
            <w:tcW w:w="1264" w:type="dxa"/>
            <w:tcBorders>
              <w:top w:val="nil"/>
              <w:left w:val="nil"/>
              <w:bottom w:val="single" w:sz="4" w:space="0" w:color="auto"/>
              <w:right w:val="single" w:sz="4" w:space="0" w:color="auto"/>
            </w:tcBorders>
          </w:tcPr>
          <w:p w14:paraId="0928B4C4" w14:textId="77777777" w:rsidR="001F1EA9" w:rsidRPr="00337E0B" w:rsidRDefault="001F1EA9" w:rsidP="006242A7">
            <w:pPr>
              <w:spacing w:after="0" w:line="240" w:lineRule="auto"/>
              <w:jc w:val="center"/>
              <w:rPr>
                <w:rFonts w:ascii="Calibri" w:eastAsia="Calibri" w:hAnsi="Calibri" w:cs="Times New Roman"/>
                <w:b/>
                <w:lang w:val="fr-FR"/>
              </w:rPr>
            </w:pPr>
          </w:p>
        </w:tc>
        <w:tc>
          <w:tcPr>
            <w:tcW w:w="2072" w:type="dxa"/>
            <w:gridSpan w:val="2"/>
            <w:tcBorders>
              <w:top w:val="nil"/>
              <w:left w:val="nil"/>
              <w:bottom w:val="single" w:sz="4" w:space="0" w:color="auto"/>
              <w:right w:val="single" w:sz="4" w:space="0" w:color="auto"/>
            </w:tcBorders>
          </w:tcPr>
          <w:p w14:paraId="79AB7C4C" w14:textId="601EDBC4" w:rsidR="001F1EA9" w:rsidRPr="00337E0B" w:rsidRDefault="00D516B0" w:rsidP="00292092">
            <w:pPr>
              <w:spacing w:after="0" w:line="240" w:lineRule="auto"/>
              <w:jc w:val="center"/>
              <w:rPr>
                <w:rFonts w:ascii="Calibri" w:eastAsia="Calibri" w:hAnsi="Calibri" w:cs="Times New Roman"/>
                <w:b/>
                <w:lang w:val="fr-FR"/>
              </w:rPr>
            </w:pPr>
            <w:r>
              <w:rPr>
                <w:rFonts w:ascii="Calibri" w:eastAsia="Calibri" w:hAnsi="Calibri" w:cs="Times New Roman"/>
                <w:b/>
                <w:lang w:val="fr-FR"/>
              </w:rPr>
              <w:t>3</w:t>
            </w:r>
            <w:r w:rsidR="00F70F65">
              <w:rPr>
                <w:rFonts w:ascii="Calibri" w:eastAsia="Calibri" w:hAnsi="Calibri" w:cs="Times New Roman"/>
                <w:b/>
                <w:lang w:val="fr-FR"/>
              </w:rPr>
              <w:t>,</w:t>
            </w:r>
            <w:r>
              <w:rPr>
                <w:rFonts w:ascii="Calibri" w:eastAsia="Calibri" w:hAnsi="Calibri" w:cs="Times New Roman"/>
                <w:b/>
                <w:lang w:val="fr-FR"/>
              </w:rPr>
              <w:t>754</w:t>
            </w:r>
            <w:r w:rsidR="00781EC1">
              <w:rPr>
                <w:rFonts w:ascii="Calibri" w:eastAsia="Calibri" w:hAnsi="Calibri" w:cs="Times New Roman"/>
                <w:b/>
                <w:lang w:val="fr-FR"/>
              </w:rPr>
              <w:t>,</w:t>
            </w:r>
            <w:r w:rsidR="001D0586">
              <w:rPr>
                <w:rFonts w:ascii="Calibri" w:eastAsia="Calibri" w:hAnsi="Calibri" w:cs="Times New Roman"/>
                <w:b/>
                <w:lang w:val="fr-FR"/>
              </w:rPr>
              <w:t>5</w:t>
            </w:r>
            <w:r w:rsidR="00781EC1">
              <w:rPr>
                <w:rFonts w:ascii="Calibri" w:eastAsia="Calibri" w:hAnsi="Calibri" w:cs="Times New Roman"/>
                <w:b/>
                <w:lang w:val="fr-FR"/>
              </w:rPr>
              <w:t>00</w:t>
            </w:r>
          </w:p>
        </w:tc>
      </w:tr>
      <w:tr w:rsidR="001F1EA9" w:rsidRPr="00337E0B" w14:paraId="1C06DC14" w14:textId="77777777" w:rsidTr="0018588C">
        <w:trPr>
          <w:gridBefore w:val="3"/>
          <w:wBefore w:w="7194" w:type="dxa"/>
          <w:trHeight w:val="300"/>
          <w:jc w:val="center"/>
        </w:trPr>
        <w:tc>
          <w:tcPr>
            <w:tcW w:w="3336" w:type="dxa"/>
            <w:gridSpan w:val="3"/>
            <w:tcBorders>
              <w:top w:val="nil"/>
              <w:left w:val="nil"/>
              <w:bottom w:val="nil"/>
              <w:right w:val="nil"/>
            </w:tcBorders>
          </w:tcPr>
          <w:p w14:paraId="3486375E"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11D02AB8"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4E35B751" w14:textId="77777777"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Times New Roman"/>
                <w:b/>
                <w:bCs/>
              </w:rPr>
              <w:t>SUPPLY AND INSTALLATION OF SOLAR PUMP</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7DC68646" w14:textId="77777777" w:rsidR="001F1EA9" w:rsidRPr="001F1EA9" w:rsidRDefault="001F1EA9" w:rsidP="006242A7">
            <w:pPr>
              <w:spacing w:after="0" w:line="240" w:lineRule="auto"/>
              <w:jc w:val="center"/>
              <w:rPr>
                <w:rFonts w:ascii="Calibri" w:eastAsia="Calibri" w:hAnsi="Calibri" w:cs="Times New Roman"/>
                <w:b/>
                <w:bCs/>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441A2231" w14:textId="77777777" w:rsidR="001F1EA9" w:rsidRPr="001F1EA9" w:rsidRDefault="001F1EA9" w:rsidP="006242A7">
            <w:pPr>
              <w:spacing w:after="0" w:line="240" w:lineRule="auto"/>
              <w:jc w:val="center"/>
              <w:rPr>
                <w:rFonts w:ascii="Calibri" w:eastAsia="Calibri" w:hAnsi="Calibri" w:cs="Times New Roman"/>
                <w:b/>
                <w:bCs/>
              </w:rPr>
            </w:pPr>
          </w:p>
        </w:tc>
        <w:tc>
          <w:tcPr>
            <w:tcW w:w="3336" w:type="dxa"/>
            <w:gridSpan w:val="3"/>
            <w:tcBorders>
              <w:top w:val="single" w:sz="4" w:space="0" w:color="auto"/>
              <w:left w:val="nil"/>
              <w:bottom w:val="single" w:sz="4" w:space="0" w:color="auto"/>
              <w:right w:val="single" w:sz="4" w:space="0" w:color="auto"/>
            </w:tcBorders>
            <w:shd w:val="clear" w:color="auto" w:fill="548DD4"/>
          </w:tcPr>
          <w:p w14:paraId="399E87E5" w14:textId="77777777" w:rsidR="001F1EA9" w:rsidRPr="00337E0B" w:rsidRDefault="001F1EA9" w:rsidP="006242A7">
            <w:pPr>
              <w:spacing w:after="0" w:line="240" w:lineRule="auto"/>
              <w:jc w:val="center"/>
              <w:rPr>
                <w:rFonts w:ascii="Calibri" w:eastAsia="Calibri" w:hAnsi="Calibri" w:cs="Times New Roman"/>
                <w:b/>
                <w:bCs/>
                <w:color w:val="FFFFFF"/>
              </w:rPr>
            </w:pPr>
          </w:p>
        </w:tc>
      </w:tr>
      <w:tr w:rsidR="001F1EA9" w:rsidRPr="00337E0B" w14:paraId="2C7A1731"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7A03961A"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76A26BA9"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50093B4A" w14:textId="77777777" w:rsidR="001F1EA9" w:rsidRPr="001F1EA9" w:rsidRDefault="001F1EA9" w:rsidP="006242A7">
            <w:pPr>
              <w:spacing w:after="0" w:line="240" w:lineRule="auto"/>
              <w:jc w:val="center"/>
              <w:rPr>
                <w:rFonts w:ascii="Calibri" w:eastAsia="Calibri" w:hAnsi="Calibri" w:cs="Times New Roman"/>
                <w:b/>
                <w:bCs/>
                <w:lang w:val="fr-FR"/>
              </w:rPr>
            </w:pPr>
            <w:proofErr w:type="spellStart"/>
            <w:r w:rsidRPr="001F1EA9">
              <w:rPr>
                <w:rFonts w:ascii="Calibri" w:eastAsia="Calibri" w:hAnsi="Calibri" w:cs="Times New Roman"/>
                <w:b/>
                <w:bCs/>
                <w:lang w:val="fr-FR"/>
              </w:rPr>
              <w:t>Qty</w:t>
            </w:r>
            <w:proofErr w:type="spellEnd"/>
          </w:p>
        </w:tc>
        <w:tc>
          <w:tcPr>
            <w:tcW w:w="3336" w:type="dxa"/>
            <w:gridSpan w:val="3"/>
            <w:tcBorders>
              <w:top w:val="nil"/>
              <w:left w:val="nil"/>
              <w:bottom w:val="single" w:sz="4" w:space="0" w:color="auto"/>
              <w:right w:val="single" w:sz="4" w:space="0" w:color="auto"/>
            </w:tcBorders>
          </w:tcPr>
          <w:p w14:paraId="0D345A55"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79DD7C1D"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62D88200" w14:textId="77777777" w:rsidR="001F1EA9" w:rsidRPr="001F1EA9" w:rsidRDefault="00962A3C" w:rsidP="0057753F">
            <w:pPr>
              <w:spacing w:after="0" w:line="240" w:lineRule="auto"/>
              <w:jc w:val="both"/>
              <w:rPr>
                <w:rFonts w:ascii="Calibri" w:eastAsia="Calibri" w:hAnsi="Calibri" w:cs="Times New Roman"/>
                <w:color w:val="000000"/>
              </w:rPr>
            </w:pPr>
            <w:r>
              <w:rPr>
                <w:rFonts w:ascii="Calibri" w:eastAsia="Calibri" w:hAnsi="Calibri" w:cs="Times New Roman"/>
                <w:color w:val="000000"/>
              </w:rPr>
              <w:t>Sup</w:t>
            </w:r>
            <w:r w:rsidR="00AD2166">
              <w:rPr>
                <w:rFonts w:ascii="Calibri" w:eastAsia="Calibri" w:hAnsi="Calibri" w:cs="Times New Roman"/>
                <w:color w:val="000000"/>
              </w:rPr>
              <w:t>ply and install 2.2</w:t>
            </w:r>
            <w:r>
              <w:rPr>
                <w:rFonts w:ascii="Calibri" w:eastAsia="Calibri" w:hAnsi="Calibri" w:cs="Times New Roman"/>
                <w:color w:val="000000"/>
              </w:rPr>
              <w:t xml:space="preserve"> </w:t>
            </w:r>
            <w:r w:rsidR="00AD2166">
              <w:rPr>
                <w:rFonts w:ascii="Calibri" w:eastAsia="Calibri" w:hAnsi="Calibri" w:cs="Times New Roman"/>
                <w:color w:val="000000"/>
              </w:rPr>
              <w:t>Kw</w:t>
            </w:r>
            <w:r w:rsidR="00F07795">
              <w:rPr>
                <w:rFonts w:ascii="Calibri" w:eastAsia="Calibri" w:hAnsi="Calibri" w:cs="Times New Roman"/>
                <w:color w:val="000000"/>
              </w:rPr>
              <w:t>, (70-10</w:t>
            </w:r>
            <w:r w:rsidR="001F1EA9" w:rsidRPr="001F1EA9">
              <w:rPr>
                <w:rFonts w:ascii="Calibri" w:eastAsia="Calibri" w:hAnsi="Calibri" w:cs="Times New Roman"/>
                <w:color w:val="000000"/>
              </w:rPr>
              <w:t xml:space="preserve">0m head depending on yield of borehole), </w:t>
            </w:r>
            <w:r w:rsidR="00162B16">
              <w:rPr>
                <w:rFonts w:ascii="Calibri" w:eastAsia="Calibri" w:hAnsi="Calibri" w:cs="Times New Roman"/>
                <w:color w:val="000000"/>
              </w:rPr>
              <w:t>hybrid</w:t>
            </w:r>
            <w:r w:rsidR="001F1EA9" w:rsidRPr="001F1EA9">
              <w:rPr>
                <w:rFonts w:ascii="Calibri" w:eastAsia="Calibri" w:hAnsi="Calibri" w:cs="Times New Roman"/>
                <w:color w:val="000000"/>
              </w:rPr>
              <w:t xml:space="preserve"> inverter type or approved equivalent </w:t>
            </w:r>
          </w:p>
        </w:tc>
        <w:tc>
          <w:tcPr>
            <w:tcW w:w="909" w:type="dxa"/>
            <w:tcBorders>
              <w:top w:val="nil"/>
              <w:left w:val="nil"/>
              <w:bottom w:val="single" w:sz="4" w:space="0" w:color="auto"/>
              <w:right w:val="single" w:sz="4" w:space="0" w:color="auto"/>
            </w:tcBorders>
            <w:shd w:val="clear" w:color="auto" w:fill="auto"/>
            <w:vAlign w:val="center"/>
            <w:hideMark/>
          </w:tcPr>
          <w:p w14:paraId="2700139E" w14:textId="73DA7E1D" w:rsidR="001F1EA9" w:rsidRPr="001F1EA9" w:rsidRDefault="00342902"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tc>
        <w:tc>
          <w:tcPr>
            <w:tcW w:w="727" w:type="dxa"/>
            <w:tcBorders>
              <w:top w:val="nil"/>
              <w:left w:val="nil"/>
              <w:bottom w:val="single" w:sz="4" w:space="0" w:color="auto"/>
              <w:right w:val="single" w:sz="4" w:space="0" w:color="auto"/>
            </w:tcBorders>
            <w:shd w:val="clear" w:color="auto" w:fill="auto"/>
            <w:vAlign w:val="center"/>
            <w:hideMark/>
          </w:tcPr>
          <w:p w14:paraId="48FD512A"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391F9E03" w14:textId="4ACB6DD3" w:rsidR="001F1EA9" w:rsidRPr="00DC4F0A" w:rsidRDefault="008D6F28" w:rsidP="00A017A1">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7A01B8">
              <w:rPr>
                <w:rFonts w:ascii="Calibri" w:eastAsia="Calibri" w:hAnsi="Calibri" w:cs="Times New Roman"/>
                <w:color w:val="000000"/>
                <w:lang w:val="fr-FR"/>
              </w:rPr>
              <w:t>,</w:t>
            </w:r>
            <w:r w:rsidR="00342902">
              <w:rPr>
                <w:rFonts w:ascii="Calibri" w:eastAsia="Calibri" w:hAnsi="Calibri" w:cs="Times New Roman"/>
                <w:color w:val="000000"/>
                <w:lang w:val="fr-FR"/>
              </w:rPr>
              <w:t>3</w:t>
            </w:r>
            <w:r w:rsidR="00A017A1">
              <w:rPr>
                <w:rFonts w:ascii="Calibri" w:eastAsia="Calibri" w:hAnsi="Calibri" w:cs="Times New Roman"/>
                <w:color w:val="000000"/>
                <w:lang w:val="fr-FR"/>
              </w:rPr>
              <w:t>50</w:t>
            </w:r>
            <w:r w:rsidR="007A01B8">
              <w:rPr>
                <w:rFonts w:ascii="Calibri" w:eastAsia="Calibri" w:hAnsi="Calibri" w:cs="Times New Roman"/>
                <w:color w:val="000000"/>
                <w:lang w:val="fr-FR"/>
              </w:rPr>
              <w:t>,</w:t>
            </w:r>
            <w:r w:rsidR="008158A7"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0CFDA632" w14:textId="4FA507D1" w:rsidR="001F1EA9" w:rsidRPr="00DC4F0A" w:rsidRDefault="008D6F28" w:rsidP="00A017A1">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8158A7" w:rsidRPr="00DC4F0A">
              <w:rPr>
                <w:rFonts w:ascii="Calibri" w:eastAsia="Calibri" w:hAnsi="Calibri" w:cs="Times New Roman"/>
                <w:color w:val="000000"/>
                <w:lang w:val="fr-FR"/>
              </w:rPr>
              <w:t>,</w:t>
            </w:r>
            <w:r w:rsidR="00342902">
              <w:rPr>
                <w:rFonts w:ascii="Calibri" w:eastAsia="Calibri" w:hAnsi="Calibri" w:cs="Times New Roman"/>
                <w:color w:val="000000"/>
                <w:lang w:val="fr-FR"/>
              </w:rPr>
              <w:t>3</w:t>
            </w:r>
            <w:r w:rsidR="00A017A1">
              <w:rPr>
                <w:rFonts w:ascii="Calibri" w:eastAsia="Calibri" w:hAnsi="Calibri" w:cs="Times New Roman"/>
                <w:color w:val="000000"/>
                <w:lang w:val="fr-FR"/>
              </w:rPr>
              <w:t>50</w:t>
            </w:r>
            <w:r w:rsidR="008158A7" w:rsidRPr="00DC4F0A">
              <w:rPr>
                <w:rFonts w:ascii="Calibri" w:eastAsia="Calibri" w:hAnsi="Calibri" w:cs="Times New Roman"/>
                <w:color w:val="000000"/>
                <w:lang w:val="fr-FR"/>
              </w:rPr>
              <w:t>,000</w:t>
            </w:r>
          </w:p>
        </w:tc>
      </w:tr>
      <w:tr w:rsidR="001F1EA9" w:rsidRPr="00337E0B" w14:paraId="782F4F5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40EF6E54" w14:textId="77777777" w:rsidR="001F1EA9" w:rsidRPr="001F1EA9" w:rsidRDefault="001F1EA9" w:rsidP="0057753F">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Provision for the well head including air valve, sluice valve, non-return valve, meter and support anchor as directed by the Engineer</w:t>
            </w:r>
          </w:p>
        </w:tc>
        <w:tc>
          <w:tcPr>
            <w:tcW w:w="909" w:type="dxa"/>
            <w:tcBorders>
              <w:top w:val="nil"/>
              <w:left w:val="nil"/>
              <w:bottom w:val="single" w:sz="4" w:space="0" w:color="auto"/>
              <w:right w:val="single" w:sz="4" w:space="0" w:color="auto"/>
            </w:tcBorders>
            <w:shd w:val="clear" w:color="auto" w:fill="auto"/>
            <w:vAlign w:val="center"/>
            <w:hideMark/>
          </w:tcPr>
          <w:p w14:paraId="2EB469E4"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Item</w:t>
            </w:r>
          </w:p>
          <w:p w14:paraId="25B44833" w14:textId="77777777" w:rsidR="00984CC0" w:rsidRDefault="00984CC0" w:rsidP="006242A7">
            <w:pPr>
              <w:spacing w:after="0" w:line="240" w:lineRule="auto"/>
              <w:jc w:val="center"/>
              <w:rPr>
                <w:rFonts w:ascii="Calibri" w:eastAsia="Calibri" w:hAnsi="Calibri" w:cs="Times New Roman"/>
                <w:color w:val="000000"/>
                <w:lang w:val="fr-FR"/>
              </w:rPr>
            </w:pPr>
          </w:p>
          <w:p w14:paraId="3C6867DB" w14:textId="5A4F0D0B" w:rsidR="00984CC0" w:rsidRPr="001F1EA9" w:rsidRDefault="00984CC0"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hideMark/>
          </w:tcPr>
          <w:p w14:paraId="2CAEEEA4"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p w14:paraId="4FB0B70C" w14:textId="77777777" w:rsidR="00984CC0" w:rsidRDefault="00984CC0" w:rsidP="006242A7">
            <w:pPr>
              <w:spacing w:after="0" w:line="240" w:lineRule="auto"/>
              <w:jc w:val="center"/>
              <w:rPr>
                <w:rFonts w:ascii="Calibri" w:eastAsia="Calibri" w:hAnsi="Calibri" w:cs="Times New Roman"/>
                <w:color w:val="000000"/>
                <w:lang w:val="fr-FR"/>
              </w:rPr>
            </w:pPr>
          </w:p>
          <w:p w14:paraId="0C650026" w14:textId="4E05CDB0" w:rsidR="00984CC0" w:rsidRPr="001F1EA9" w:rsidRDefault="00984CC0"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19C35F24" w14:textId="77777777" w:rsidR="001F1EA9" w:rsidRPr="00DC4F0A" w:rsidRDefault="008158A7" w:rsidP="00386A1E">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962A3C">
              <w:rPr>
                <w:rFonts w:ascii="Calibri" w:eastAsia="Calibri" w:hAnsi="Calibri" w:cs="Times New Roman"/>
                <w:color w:val="000000"/>
                <w:lang w:val="fr-FR"/>
              </w:rPr>
              <w:t>5</w:t>
            </w:r>
            <w:r w:rsidRPr="00DC4F0A">
              <w:rPr>
                <w:rFonts w:ascii="Calibri" w:eastAsia="Calibri" w:hAnsi="Calibri" w:cs="Times New Roman"/>
                <w:color w:val="000000"/>
                <w:lang w:val="fr-FR"/>
              </w:rPr>
              <w:t>0</w:t>
            </w:r>
            <w:r w:rsidR="007A01B8">
              <w:rPr>
                <w:rFonts w:ascii="Calibri" w:eastAsia="Calibri" w:hAnsi="Calibri" w:cs="Times New Roman"/>
                <w:color w:val="000000"/>
                <w:lang w:val="fr-FR"/>
              </w:rPr>
              <w:t>,</w:t>
            </w:r>
            <w:r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7725976E" w14:textId="77777777" w:rsidR="001F1EA9" w:rsidRPr="00DC4F0A" w:rsidRDefault="008158A7" w:rsidP="00386A1E">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962A3C">
              <w:rPr>
                <w:rFonts w:ascii="Calibri" w:eastAsia="Calibri" w:hAnsi="Calibri" w:cs="Times New Roman"/>
                <w:color w:val="000000"/>
                <w:lang w:val="fr-FR"/>
              </w:rPr>
              <w:t>5</w:t>
            </w:r>
            <w:r w:rsidRPr="00DC4F0A">
              <w:rPr>
                <w:rFonts w:ascii="Calibri" w:eastAsia="Calibri" w:hAnsi="Calibri" w:cs="Times New Roman"/>
                <w:color w:val="000000"/>
                <w:lang w:val="fr-FR"/>
              </w:rPr>
              <w:t>0,000</w:t>
            </w:r>
          </w:p>
        </w:tc>
      </w:tr>
      <w:tr w:rsidR="001F1EA9" w:rsidRPr="00337E0B" w14:paraId="6EAFB58E" w14:textId="77777777" w:rsidTr="0018588C">
        <w:trPr>
          <w:trHeight w:val="510"/>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4A04C574" w14:textId="77777777" w:rsidR="001F1EA9" w:rsidRPr="001F1EA9" w:rsidRDefault="001F1EA9" w:rsidP="001F1EA9">
            <w:pPr>
              <w:spacing w:after="0" w:line="240" w:lineRule="auto"/>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nil"/>
              <w:left w:val="nil"/>
              <w:bottom w:val="single" w:sz="4" w:space="0" w:color="auto"/>
              <w:right w:val="single" w:sz="4" w:space="0" w:color="auto"/>
            </w:tcBorders>
            <w:shd w:val="clear" w:color="auto" w:fill="auto"/>
            <w:vAlign w:val="center"/>
          </w:tcPr>
          <w:p w14:paraId="3417DA2B"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12197419"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758799B4" w14:textId="77777777" w:rsidR="001F1EA9" w:rsidRPr="00337E0B" w:rsidRDefault="001F1EA9" w:rsidP="006242A7">
            <w:pPr>
              <w:spacing w:after="0" w:line="240" w:lineRule="auto"/>
              <w:jc w:val="center"/>
              <w:rPr>
                <w:rFonts w:ascii="Calibri" w:eastAsia="Calibri" w:hAnsi="Calibri" w:cs="Times New Roman"/>
                <w:b/>
                <w:color w:val="000000"/>
                <w:lang w:val="fr-FR"/>
              </w:rPr>
            </w:pPr>
          </w:p>
        </w:tc>
        <w:tc>
          <w:tcPr>
            <w:tcW w:w="1988" w:type="dxa"/>
            <w:tcBorders>
              <w:top w:val="nil"/>
              <w:left w:val="nil"/>
              <w:bottom w:val="single" w:sz="4" w:space="0" w:color="auto"/>
              <w:right w:val="single" w:sz="4" w:space="0" w:color="auto"/>
            </w:tcBorders>
          </w:tcPr>
          <w:p w14:paraId="6E207830" w14:textId="77FA6174" w:rsidR="001F1EA9" w:rsidRPr="0089138F" w:rsidRDefault="008D6F28" w:rsidP="00A017A1">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962A3C">
              <w:rPr>
                <w:rFonts w:ascii="Calibri" w:eastAsia="Calibri" w:hAnsi="Calibri" w:cs="Times New Roman"/>
                <w:b/>
                <w:color w:val="000000"/>
                <w:lang w:val="fr-FR"/>
              </w:rPr>
              <w:t>,</w:t>
            </w:r>
            <w:r w:rsidR="001002BE">
              <w:rPr>
                <w:rFonts w:ascii="Calibri" w:eastAsia="Calibri" w:hAnsi="Calibri" w:cs="Times New Roman"/>
                <w:b/>
                <w:color w:val="000000"/>
                <w:lang w:val="fr-FR"/>
              </w:rPr>
              <w:t>5</w:t>
            </w:r>
            <w:r w:rsidR="00962A3C">
              <w:rPr>
                <w:rFonts w:ascii="Calibri" w:eastAsia="Calibri" w:hAnsi="Calibri" w:cs="Times New Roman"/>
                <w:b/>
                <w:color w:val="000000"/>
                <w:lang w:val="fr-FR"/>
              </w:rPr>
              <w:t>0</w:t>
            </w:r>
            <w:r w:rsidR="00546A59" w:rsidRPr="0089138F">
              <w:rPr>
                <w:rFonts w:ascii="Calibri" w:eastAsia="Calibri" w:hAnsi="Calibri" w:cs="Times New Roman"/>
                <w:b/>
                <w:color w:val="000000"/>
                <w:lang w:val="fr-FR"/>
              </w:rPr>
              <w:t>0,000</w:t>
            </w:r>
          </w:p>
        </w:tc>
      </w:tr>
      <w:tr w:rsidR="001F1EA9" w:rsidRPr="00337E0B" w14:paraId="395FF7E3" w14:textId="77777777" w:rsidTr="0018588C">
        <w:trPr>
          <w:trHeight w:val="300"/>
          <w:jc w:val="center"/>
        </w:trPr>
        <w:tc>
          <w:tcPr>
            <w:tcW w:w="10530" w:type="dxa"/>
            <w:gridSpan w:val="6"/>
            <w:tcBorders>
              <w:top w:val="nil"/>
              <w:left w:val="nil"/>
              <w:bottom w:val="nil"/>
              <w:right w:val="nil"/>
            </w:tcBorders>
            <w:shd w:val="clear" w:color="auto" w:fill="auto"/>
            <w:noWrap/>
            <w:vAlign w:val="bottom"/>
            <w:hideMark/>
          </w:tcPr>
          <w:p w14:paraId="65D50CFB"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17A2CFD4" w14:textId="77777777" w:rsidTr="0018588C">
        <w:trPr>
          <w:trHeight w:val="404"/>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31B59F39" w14:textId="77777777" w:rsidR="001F1EA9" w:rsidRPr="001F1EA9" w:rsidRDefault="001F1EA9" w:rsidP="001F1EA9">
            <w:pPr>
              <w:spacing w:after="0" w:line="240" w:lineRule="auto"/>
              <w:rPr>
                <w:rFonts w:ascii="Calibri" w:eastAsia="Calibri" w:hAnsi="Calibri" w:cs="Times New Roman"/>
                <w:b/>
                <w:bCs/>
              </w:rPr>
            </w:pPr>
            <w:r w:rsidRPr="001F1EA9">
              <w:rPr>
                <w:rFonts w:ascii="Calibri" w:eastAsia="Calibri" w:hAnsi="Calibri" w:cs="Times New Roman"/>
                <w:b/>
                <w:bCs/>
              </w:rPr>
              <w:t>SUPPLY AND INSTALLATION OF SOLAR POWERED SYSTEM</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1FAA2CCB" w14:textId="77777777" w:rsidR="001F1EA9" w:rsidRPr="001F1EA9" w:rsidRDefault="001F1EA9" w:rsidP="006242A7">
            <w:pPr>
              <w:spacing w:after="0" w:line="240" w:lineRule="auto"/>
              <w:jc w:val="center"/>
              <w:rPr>
                <w:rFonts w:ascii="Calibri" w:eastAsia="Calibri" w:hAnsi="Calibri" w:cs="Times New Roman"/>
                <w:b/>
                <w:bCs/>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5E852E7A" w14:textId="77777777" w:rsidR="001F1EA9" w:rsidRPr="001F1EA9" w:rsidRDefault="001F1EA9" w:rsidP="006242A7">
            <w:pPr>
              <w:spacing w:after="0" w:line="240" w:lineRule="auto"/>
              <w:jc w:val="center"/>
              <w:rPr>
                <w:rFonts w:ascii="Calibri" w:eastAsia="Calibri" w:hAnsi="Calibri" w:cs="Times New Roman"/>
                <w:b/>
                <w:bCs/>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3654EA25" w14:textId="77777777" w:rsidR="001F1EA9" w:rsidRPr="00337E0B" w:rsidRDefault="001F1EA9" w:rsidP="006242A7">
            <w:pPr>
              <w:spacing w:after="0" w:line="240" w:lineRule="auto"/>
              <w:jc w:val="center"/>
              <w:rPr>
                <w:rFonts w:ascii="Calibri" w:eastAsia="Calibri" w:hAnsi="Calibri" w:cs="Times New Roman"/>
                <w:b/>
                <w:bCs/>
              </w:rPr>
            </w:pPr>
          </w:p>
        </w:tc>
        <w:tc>
          <w:tcPr>
            <w:tcW w:w="1988" w:type="dxa"/>
            <w:tcBorders>
              <w:top w:val="single" w:sz="4" w:space="0" w:color="auto"/>
              <w:left w:val="nil"/>
              <w:bottom w:val="single" w:sz="4" w:space="0" w:color="auto"/>
              <w:right w:val="single" w:sz="4" w:space="0" w:color="auto"/>
            </w:tcBorders>
            <w:shd w:val="clear" w:color="auto" w:fill="548DD4"/>
          </w:tcPr>
          <w:p w14:paraId="72A74F87" w14:textId="77777777" w:rsidR="001F1EA9" w:rsidRPr="00337E0B" w:rsidRDefault="001F1EA9" w:rsidP="006242A7">
            <w:pPr>
              <w:spacing w:after="0" w:line="240" w:lineRule="auto"/>
              <w:jc w:val="center"/>
              <w:rPr>
                <w:rFonts w:ascii="Calibri" w:eastAsia="Calibri" w:hAnsi="Calibri" w:cs="Times New Roman"/>
                <w:b/>
                <w:bCs/>
              </w:rPr>
            </w:pPr>
          </w:p>
        </w:tc>
      </w:tr>
      <w:tr w:rsidR="001F1EA9" w:rsidRPr="00337E0B" w14:paraId="6C880098"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5C0BAD23" w14:textId="77777777" w:rsidR="001F1EA9" w:rsidRPr="001F1EA9" w:rsidRDefault="001F1EA9" w:rsidP="001F1EA9">
            <w:pPr>
              <w:spacing w:after="0" w:line="240" w:lineRule="auto"/>
              <w:rPr>
                <w:rFonts w:ascii="Calibri" w:eastAsia="Calibri" w:hAnsi="Calibri" w:cs="Times New Roman"/>
                <w:b/>
                <w:lang w:val="fr-FR"/>
              </w:rPr>
            </w:pPr>
            <w:r w:rsidRPr="001F1EA9">
              <w:rPr>
                <w:rFonts w:ascii="Calibri" w:eastAsia="Calibri" w:hAnsi="Calibri" w:cs="Times New Roman"/>
                <w:b/>
                <w:lang w:val="fr-FR"/>
              </w:rPr>
              <w:t>DESCRIPTION</w:t>
            </w:r>
          </w:p>
        </w:tc>
        <w:tc>
          <w:tcPr>
            <w:tcW w:w="909" w:type="dxa"/>
            <w:tcBorders>
              <w:top w:val="nil"/>
              <w:left w:val="nil"/>
              <w:bottom w:val="single" w:sz="4" w:space="0" w:color="auto"/>
              <w:right w:val="single" w:sz="4" w:space="0" w:color="auto"/>
            </w:tcBorders>
            <w:shd w:val="clear" w:color="auto" w:fill="auto"/>
            <w:hideMark/>
          </w:tcPr>
          <w:p w14:paraId="46FE0F9A" w14:textId="77777777" w:rsidR="001F1EA9" w:rsidRPr="001F1EA9" w:rsidRDefault="001F1EA9" w:rsidP="006242A7">
            <w:pPr>
              <w:spacing w:after="0" w:line="240" w:lineRule="auto"/>
              <w:jc w:val="center"/>
              <w:rPr>
                <w:rFonts w:ascii="Calibri" w:eastAsia="Calibri" w:hAnsi="Calibri" w:cs="Times New Roman"/>
                <w:b/>
                <w:lang w:val="fr-FR"/>
              </w:rPr>
            </w:pPr>
            <w:r w:rsidRPr="001F1EA9">
              <w:rPr>
                <w:rFonts w:ascii="Calibri" w:eastAsia="Calibri" w:hAnsi="Calibri" w:cs="Times New Roman"/>
                <w:b/>
                <w:lang w:val="fr-FR"/>
              </w:rPr>
              <w:t>Unit</w:t>
            </w:r>
          </w:p>
        </w:tc>
        <w:tc>
          <w:tcPr>
            <w:tcW w:w="727" w:type="dxa"/>
            <w:tcBorders>
              <w:top w:val="nil"/>
              <w:left w:val="nil"/>
              <w:bottom w:val="single" w:sz="4" w:space="0" w:color="auto"/>
              <w:right w:val="single" w:sz="4" w:space="0" w:color="auto"/>
            </w:tcBorders>
            <w:shd w:val="clear" w:color="auto" w:fill="auto"/>
            <w:hideMark/>
          </w:tcPr>
          <w:p w14:paraId="1BA95267" w14:textId="77777777" w:rsidR="001F1EA9" w:rsidRPr="001F1EA9" w:rsidRDefault="001F1EA9" w:rsidP="006242A7">
            <w:pPr>
              <w:spacing w:after="0" w:line="240" w:lineRule="auto"/>
              <w:jc w:val="center"/>
              <w:rPr>
                <w:rFonts w:ascii="Calibri" w:eastAsia="Calibri" w:hAnsi="Calibri" w:cs="Times New Roman"/>
                <w:b/>
                <w:lang w:val="fr-FR"/>
              </w:rPr>
            </w:pPr>
            <w:proofErr w:type="spellStart"/>
            <w:r w:rsidRPr="001F1EA9">
              <w:rPr>
                <w:rFonts w:ascii="Calibri" w:eastAsia="Calibri" w:hAnsi="Calibri" w:cs="Times New Roman"/>
                <w:b/>
                <w:lang w:val="fr-FR"/>
              </w:rPr>
              <w:t>Qty</w:t>
            </w:r>
            <w:proofErr w:type="spellEnd"/>
          </w:p>
        </w:tc>
        <w:tc>
          <w:tcPr>
            <w:tcW w:w="1348" w:type="dxa"/>
            <w:gridSpan w:val="2"/>
            <w:tcBorders>
              <w:top w:val="nil"/>
              <w:left w:val="nil"/>
              <w:bottom w:val="single" w:sz="4" w:space="0" w:color="auto"/>
              <w:right w:val="single" w:sz="4" w:space="0" w:color="auto"/>
            </w:tcBorders>
          </w:tcPr>
          <w:p w14:paraId="49CAE986" w14:textId="77777777" w:rsidR="001F1EA9" w:rsidRPr="00337E0B" w:rsidRDefault="001F1EA9" w:rsidP="006242A7">
            <w:pPr>
              <w:spacing w:after="0" w:line="240" w:lineRule="auto"/>
              <w:jc w:val="center"/>
              <w:rPr>
                <w:rFonts w:ascii="Calibri" w:eastAsia="Calibri" w:hAnsi="Calibri" w:cs="Times New Roman"/>
                <w:b/>
                <w:lang w:val="fr-FR"/>
              </w:rPr>
            </w:pPr>
          </w:p>
        </w:tc>
        <w:tc>
          <w:tcPr>
            <w:tcW w:w="1988" w:type="dxa"/>
            <w:tcBorders>
              <w:top w:val="nil"/>
              <w:left w:val="nil"/>
              <w:bottom w:val="single" w:sz="4" w:space="0" w:color="auto"/>
              <w:right w:val="single" w:sz="4" w:space="0" w:color="auto"/>
            </w:tcBorders>
          </w:tcPr>
          <w:p w14:paraId="086D84B0" w14:textId="77777777" w:rsidR="001F1EA9" w:rsidRPr="00337E0B" w:rsidRDefault="001F1EA9" w:rsidP="006242A7">
            <w:pPr>
              <w:spacing w:after="0" w:line="240" w:lineRule="auto"/>
              <w:jc w:val="center"/>
              <w:rPr>
                <w:rFonts w:ascii="Calibri" w:eastAsia="Calibri" w:hAnsi="Calibri" w:cs="Times New Roman"/>
                <w:b/>
                <w:lang w:val="fr-FR"/>
              </w:rPr>
            </w:pPr>
          </w:p>
        </w:tc>
      </w:tr>
      <w:tr w:rsidR="001F1EA9" w:rsidRPr="00337E0B" w14:paraId="63746AE9" w14:textId="77777777" w:rsidTr="0018588C">
        <w:trPr>
          <w:trHeight w:val="765"/>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388BAAF3" w14:textId="77777777" w:rsidR="001F1EA9" w:rsidRPr="001F1EA9" w:rsidRDefault="001F1EA9" w:rsidP="0057753F">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Solar photovoltaic panels</w:t>
            </w:r>
            <w:r w:rsidR="00C63348">
              <w:rPr>
                <w:rFonts w:ascii="Calibri" w:eastAsia="Calibri" w:hAnsi="Calibri" w:cs="Times New Roman"/>
                <w:color w:val="000000"/>
              </w:rPr>
              <w:t xml:space="preserve"> (</w:t>
            </w:r>
            <w:r w:rsidR="00491011">
              <w:rPr>
                <w:rFonts w:ascii="Calibri" w:eastAsia="Calibri" w:hAnsi="Calibri" w:cs="Times New Roman"/>
                <w:color w:val="000000"/>
              </w:rPr>
              <w:t>1</w:t>
            </w:r>
            <w:r w:rsidR="00D83EC7">
              <w:rPr>
                <w:rFonts w:ascii="Calibri" w:eastAsia="Calibri" w:hAnsi="Calibri" w:cs="Times New Roman"/>
                <w:color w:val="000000"/>
              </w:rPr>
              <w:t>0</w:t>
            </w:r>
            <w:r w:rsidR="00C63348">
              <w:rPr>
                <w:rFonts w:ascii="Calibri" w:eastAsia="Calibri" w:hAnsi="Calibri" w:cs="Times New Roman"/>
                <w:color w:val="000000"/>
              </w:rPr>
              <w:t>)</w:t>
            </w:r>
            <w:r w:rsidRPr="001F1EA9">
              <w:rPr>
                <w:rFonts w:ascii="Calibri" w:eastAsia="Calibri" w:hAnsi="Calibri" w:cs="Times New Roman"/>
                <w:color w:val="000000"/>
              </w:rPr>
              <w:t xml:space="preserve">, </w:t>
            </w:r>
            <w:r w:rsidR="00D83EC7">
              <w:rPr>
                <w:rFonts w:ascii="Calibri" w:eastAsia="Calibri" w:hAnsi="Calibri" w:cs="Times New Roman"/>
                <w:color w:val="000000"/>
              </w:rPr>
              <w:t>240-300</w:t>
            </w:r>
            <w:r w:rsidRPr="001F1EA9">
              <w:rPr>
                <w:rFonts w:ascii="Calibri" w:eastAsia="Calibri" w:hAnsi="Calibri" w:cs="Times New Roman"/>
                <w:color w:val="000000"/>
              </w:rPr>
              <w:t xml:space="preserve"> watts “Siemens” or approved equivalent, complete with accessories, to be executed in whole or part all installed </w:t>
            </w:r>
            <w:r w:rsidR="006A00AF">
              <w:rPr>
                <w:rFonts w:ascii="Calibri" w:eastAsia="Calibri" w:hAnsi="Calibri" w:cs="Times New Roman"/>
                <w:color w:val="000000"/>
              </w:rPr>
              <w:t>steel frames above ground</w:t>
            </w:r>
          </w:p>
        </w:tc>
        <w:tc>
          <w:tcPr>
            <w:tcW w:w="909" w:type="dxa"/>
            <w:tcBorders>
              <w:top w:val="nil"/>
              <w:left w:val="nil"/>
              <w:bottom w:val="single" w:sz="4" w:space="0" w:color="auto"/>
              <w:right w:val="single" w:sz="4" w:space="0" w:color="auto"/>
            </w:tcBorders>
            <w:shd w:val="clear" w:color="auto" w:fill="auto"/>
            <w:vAlign w:val="center"/>
            <w:hideMark/>
          </w:tcPr>
          <w:p w14:paraId="3C3EBDBC" w14:textId="43A258F3" w:rsidR="001F1EA9" w:rsidRDefault="000E1BDE" w:rsidP="00342902">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Item</w:t>
            </w:r>
          </w:p>
          <w:p w14:paraId="463B4E2D" w14:textId="77777777" w:rsidR="00C548E6" w:rsidRDefault="00C548E6" w:rsidP="00342902">
            <w:pPr>
              <w:spacing w:after="0" w:line="240" w:lineRule="auto"/>
              <w:jc w:val="center"/>
              <w:rPr>
                <w:rFonts w:ascii="Calibri" w:eastAsia="Calibri" w:hAnsi="Calibri" w:cs="Times New Roman"/>
                <w:color w:val="000000"/>
                <w:lang w:val="fr-FR"/>
              </w:rPr>
            </w:pPr>
          </w:p>
          <w:p w14:paraId="2F9A9B0E" w14:textId="77777777" w:rsidR="004C5C7B" w:rsidRDefault="004C5C7B" w:rsidP="00342902">
            <w:pPr>
              <w:spacing w:after="0" w:line="240" w:lineRule="auto"/>
              <w:jc w:val="center"/>
              <w:rPr>
                <w:rFonts w:ascii="Calibri" w:eastAsia="Calibri" w:hAnsi="Calibri" w:cs="Times New Roman"/>
                <w:color w:val="000000"/>
                <w:lang w:val="fr-FR"/>
              </w:rPr>
            </w:pPr>
          </w:p>
          <w:p w14:paraId="4F54AA2D" w14:textId="77777777" w:rsidR="004C5C7B" w:rsidRDefault="004C5C7B" w:rsidP="00342902">
            <w:pPr>
              <w:spacing w:after="0" w:line="240" w:lineRule="auto"/>
              <w:jc w:val="center"/>
              <w:rPr>
                <w:rFonts w:ascii="Calibri" w:eastAsia="Calibri" w:hAnsi="Calibri" w:cs="Times New Roman"/>
                <w:color w:val="000000"/>
                <w:lang w:val="fr-FR"/>
              </w:rPr>
            </w:pPr>
          </w:p>
          <w:p w14:paraId="6129FD20" w14:textId="593B345D" w:rsidR="004C5C7B" w:rsidRPr="001F1EA9" w:rsidRDefault="004C5C7B" w:rsidP="00342902">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hideMark/>
          </w:tcPr>
          <w:p w14:paraId="7D38F886" w14:textId="5753CBE0" w:rsidR="001F1EA9" w:rsidRDefault="000E1B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p>
          <w:p w14:paraId="44C13886" w14:textId="77777777" w:rsidR="00C548E6" w:rsidRDefault="00C548E6" w:rsidP="006242A7">
            <w:pPr>
              <w:spacing w:after="0" w:line="240" w:lineRule="auto"/>
              <w:jc w:val="center"/>
              <w:rPr>
                <w:rFonts w:ascii="Calibri" w:eastAsia="Calibri" w:hAnsi="Calibri" w:cs="Times New Roman"/>
                <w:color w:val="000000"/>
                <w:lang w:val="fr-FR"/>
              </w:rPr>
            </w:pPr>
          </w:p>
          <w:p w14:paraId="496D9B4B" w14:textId="77777777" w:rsidR="004C5C7B" w:rsidRDefault="004C5C7B" w:rsidP="006242A7">
            <w:pPr>
              <w:spacing w:after="0" w:line="240" w:lineRule="auto"/>
              <w:jc w:val="center"/>
              <w:rPr>
                <w:rFonts w:ascii="Calibri" w:eastAsia="Calibri" w:hAnsi="Calibri" w:cs="Times New Roman"/>
                <w:color w:val="000000"/>
                <w:lang w:val="fr-FR"/>
              </w:rPr>
            </w:pPr>
          </w:p>
          <w:p w14:paraId="40222FDC" w14:textId="77777777" w:rsidR="004C5C7B" w:rsidRDefault="004C5C7B" w:rsidP="006242A7">
            <w:pPr>
              <w:spacing w:after="0" w:line="240" w:lineRule="auto"/>
              <w:jc w:val="center"/>
              <w:rPr>
                <w:rFonts w:ascii="Calibri" w:eastAsia="Calibri" w:hAnsi="Calibri" w:cs="Times New Roman"/>
                <w:color w:val="000000"/>
                <w:lang w:val="fr-FR"/>
              </w:rPr>
            </w:pPr>
          </w:p>
          <w:p w14:paraId="22E08E17" w14:textId="0CEB7633" w:rsidR="004C5C7B" w:rsidRPr="001F1EA9" w:rsidRDefault="004C5C7B"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1BB7DD8D" w14:textId="14959C89" w:rsidR="001F1EA9" w:rsidRPr="00DC4F0A" w:rsidRDefault="00F31B76" w:rsidP="00342902">
            <w:pPr>
              <w:spacing w:after="0" w:line="240" w:lineRule="auto"/>
              <w:rPr>
                <w:rFonts w:ascii="Calibri" w:eastAsia="Calibri" w:hAnsi="Calibri" w:cs="Times New Roman"/>
                <w:color w:val="000000"/>
                <w:lang w:val="fr-FR"/>
              </w:rPr>
            </w:pPr>
            <w:r>
              <w:rPr>
                <w:rFonts w:ascii="Calibri" w:eastAsia="Calibri" w:hAnsi="Calibri" w:cs="Times New Roman"/>
                <w:color w:val="000000"/>
                <w:lang w:val="fr-FR"/>
              </w:rPr>
              <w:t>1,05</w:t>
            </w:r>
            <w:r w:rsidR="00D4229E" w:rsidRPr="00DC4F0A">
              <w:rPr>
                <w:rFonts w:ascii="Calibri" w:eastAsia="Calibri" w:hAnsi="Calibri" w:cs="Times New Roman"/>
                <w:color w:val="000000"/>
                <w:lang w:val="fr-FR"/>
              </w:rPr>
              <w:t>0</w:t>
            </w:r>
            <w:r>
              <w:rPr>
                <w:rFonts w:ascii="Calibri" w:eastAsia="Calibri" w:hAnsi="Calibri" w:cs="Times New Roman"/>
                <w:color w:val="000000"/>
                <w:lang w:val="fr-FR"/>
              </w:rPr>
              <w:t>,</w:t>
            </w:r>
            <w:r w:rsidR="00D4229E"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77BB31DA" w14:textId="77777777" w:rsidR="001F1EA9" w:rsidRPr="00DC4F0A" w:rsidRDefault="00F31B76" w:rsidP="00386A1E">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9D6756">
              <w:rPr>
                <w:rFonts w:ascii="Calibri" w:eastAsia="Calibri" w:hAnsi="Calibri" w:cs="Times New Roman"/>
                <w:color w:val="000000"/>
                <w:lang w:val="fr-FR"/>
              </w:rPr>
              <w:t>,</w:t>
            </w:r>
            <w:r>
              <w:rPr>
                <w:rFonts w:ascii="Calibri" w:eastAsia="Calibri" w:hAnsi="Calibri" w:cs="Times New Roman"/>
                <w:color w:val="000000"/>
                <w:lang w:val="fr-FR"/>
              </w:rPr>
              <w:t>05</w:t>
            </w:r>
            <w:r w:rsidR="00D4229E" w:rsidRPr="00DC4F0A">
              <w:rPr>
                <w:rFonts w:ascii="Calibri" w:eastAsia="Calibri" w:hAnsi="Calibri" w:cs="Times New Roman"/>
                <w:color w:val="000000"/>
                <w:lang w:val="fr-FR"/>
              </w:rPr>
              <w:t>0</w:t>
            </w:r>
            <w:r w:rsidR="009D6756">
              <w:rPr>
                <w:rFonts w:ascii="Calibri" w:eastAsia="Calibri" w:hAnsi="Calibri" w:cs="Times New Roman"/>
                <w:color w:val="000000"/>
                <w:lang w:val="fr-FR"/>
              </w:rPr>
              <w:t>,</w:t>
            </w:r>
            <w:r w:rsidR="00D4229E" w:rsidRPr="00DC4F0A">
              <w:rPr>
                <w:rFonts w:ascii="Calibri" w:eastAsia="Calibri" w:hAnsi="Calibri" w:cs="Times New Roman"/>
                <w:color w:val="000000"/>
                <w:lang w:val="fr-FR"/>
              </w:rPr>
              <w:t>000</w:t>
            </w:r>
          </w:p>
        </w:tc>
      </w:tr>
      <w:tr w:rsidR="001F1EA9" w:rsidRPr="00337E0B" w14:paraId="16D2D150"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04364A16" w14:textId="77777777" w:rsidR="001F1EA9" w:rsidRPr="001F1EA9" w:rsidRDefault="001F1EA9" w:rsidP="001F1EA9">
            <w:pPr>
              <w:spacing w:after="0" w:line="240" w:lineRule="auto"/>
              <w:rPr>
                <w:rFonts w:ascii="Calibri" w:eastAsia="Calibri" w:hAnsi="Calibri" w:cs="Times New Roman"/>
                <w:color w:val="000000"/>
                <w:lang w:val="fr-FR"/>
              </w:rPr>
            </w:pPr>
            <w:r w:rsidRPr="001F1EA9">
              <w:rPr>
                <w:rFonts w:ascii="Calibri" w:eastAsia="Calibri" w:hAnsi="Calibri" w:cs="Times New Roman"/>
                <w:color w:val="000000"/>
                <w:lang w:val="fr-FR"/>
              </w:rPr>
              <w:t xml:space="preserve">Drop </w:t>
            </w:r>
            <w:proofErr w:type="spellStart"/>
            <w:r w:rsidRPr="001F1EA9">
              <w:rPr>
                <w:rFonts w:ascii="Calibri" w:eastAsia="Calibri" w:hAnsi="Calibri" w:cs="Times New Roman"/>
                <w:color w:val="000000"/>
                <w:lang w:val="fr-FR"/>
              </w:rPr>
              <w:t>cable</w:t>
            </w:r>
            <w:proofErr w:type="spellEnd"/>
            <w:r w:rsidRPr="001F1EA9">
              <w:rPr>
                <w:rFonts w:ascii="Calibri" w:eastAsia="Calibri" w:hAnsi="Calibri" w:cs="Times New Roman"/>
                <w:color w:val="000000"/>
                <w:lang w:val="fr-FR"/>
              </w:rPr>
              <w:t xml:space="preserve"> HT-TKN-F</w:t>
            </w:r>
          </w:p>
        </w:tc>
        <w:tc>
          <w:tcPr>
            <w:tcW w:w="909" w:type="dxa"/>
            <w:tcBorders>
              <w:top w:val="nil"/>
              <w:left w:val="nil"/>
              <w:bottom w:val="single" w:sz="4" w:space="0" w:color="auto"/>
              <w:right w:val="single" w:sz="4" w:space="0" w:color="auto"/>
            </w:tcBorders>
            <w:shd w:val="clear" w:color="auto" w:fill="auto"/>
            <w:vAlign w:val="center"/>
            <w:hideMark/>
          </w:tcPr>
          <w:p w14:paraId="31C4CE83"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m</w:t>
            </w:r>
          </w:p>
        </w:tc>
        <w:tc>
          <w:tcPr>
            <w:tcW w:w="727" w:type="dxa"/>
            <w:tcBorders>
              <w:top w:val="nil"/>
              <w:left w:val="nil"/>
              <w:bottom w:val="single" w:sz="4" w:space="0" w:color="auto"/>
              <w:right w:val="single" w:sz="4" w:space="0" w:color="auto"/>
            </w:tcBorders>
            <w:shd w:val="clear" w:color="auto" w:fill="auto"/>
            <w:vAlign w:val="center"/>
            <w:hideMark/>
          </w:tcPr>
          <w:p w14:paraId="66334AFC" w14:textId="77777777" w:rsidR="001F1EA9" w:rsidRPr="001F1EA9" w:rsidRDefault="00F31B76"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6</w:t>
            </w:r>
            <w:r w:rsidR="00763B59">
              <w:rPr>
                <w:rFonts w:ascii="Calibri" w:eastAsia="Calibri" w:hAnsi="Calibri" w:cs="Times New Roman"/>
                <w:color w:val="000000"/>
                <w:lang w:val="fr-FR"/>
              </w:rPr>
              <w:t>0</w:t>
            </w:r>
          </w:p>
        </w:tc>
        <w:tc>
          <w:tcPr>
            <w:tcW w:w="1348" w:type="dxa"/>
            <w:gridSpan w:val="2"/>
            <w:tcBorders>
              <w:top w:val="nil"/>
              <w:left w:val="nil"/>
              <w:bottom w:val="single" w:sz="4" w:space="0" w:color="auto"/>
              <w:right w:val="single" w:sz="4" w:space="0" w:color="auto"/>
            </w:tcBorders>
          </w:tcPr>
          <w:p w14:paraId="58D085C1" w14:textId="7D208C13" w:rsidR="001F1EA9" w:rsidRPr="00DC4F0A" w:rsidRDefault="00D4229E"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w:t>
            </w:r>
            <w:r w:rsidR="000E1BDE">
              <w:rPr>
                <w:rFonts w:ascii="Calibri" w:eastAsia="Calibri" w:hAnsi="Calibri" w:cs="Times New Roman"/>
                <w:color w:val="000000"/>
                <w:lang w:val="fr-FR"/>
              </w:rPr>
              <w:t>5</w:t>
            </w:r>
            <w:r w:rsidRPr="00DC4F0A">
              <w:rPr>
                <w:rFonts w:ascii="Calibri" w:eastAsia="Calibri" w:hAnsi="Calibri" w:cs="Times New Roman"/>
                <w:color w:val="000000"/>
                <w:lang w:val="fr-FR"/>
              </w:rPr>
              <w:t>00</w:t>
            </w:r>
          </w:p>
        </w:tc>
        <w:tc>
          <w:tcPr>
            <w:tcW w:w="1988" w:type="dxa"/>
            <w:tcBorders>
              <w:top w:val="nil"/>
              <w:left w:val="nil"/>
              <w:bottom w:val="single" w:sz="4" w:space="0" w:color="auto"/>
              <w:right w:val="single" w:sz="4" w:space="0" w:color="auto"/>
            </w:tcBorders>
          </w:tcPr>
          <w:p w14:paraId="52A81FA5" w14:textId="3510B86C" w:rsidR="001F1EA9" w:rsidRPr="00DC4F0A" w:rsidRDefault="000E1B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90</w:t>
            </w:r>
            <w:r w:rsidR="009D6756">
              <w:rPr>
                <w:rFonts w:ascii="Calibri" w:eastAsia="Calibri" w:hAnsi="Calibri" w:cs="Times New Roman"/>
                <w:color w:val="000000"/>
                <w:lang w:val="fr-FR"/>
              </w:rPr>
              <w:t>,000</w:t>
            </w:r>
          </w:p>
        </w:tc>
      </w:tr>
      <w:tr w:rsidR="001F1EA9" w:rsidRPr="00337E0B" w14:paraId="11EF763F"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30B4B1C5" w14:textId="77777777" w:rsidR="001F1EA9" w:rsidRPr="001F1EA9" w:rsidRDefault="00945EF6" w:rsidP="0057753F">
            <w:pPr>
              <w:spacing w:after="0" w:line="240" w:lineRule="auto"/>
              <w:jc w:val="both"/>
              <w:rPr>
                <w:rFonts w:ascii="Calibri" w:eastAsia="Calibri" w:hAnsi="Calibri" w:cs="Times New Roman"/>
                <w:color w:val="000000"/>
                <w:lang w:val="fr-FR"/>
              </w:rPr>
            </w:pPr>
            <w:proofErr w:type="spellStart"/>
            <w:r>
              <w:rPr>
                <w:rFonts w:ascii="Calibri" w:eastAsia="Calibri" w:hAnsi="Calibri" w:cs="Times New Roman"/>
                <w:color w:val="000000"/>
                <w:lang w:val="fr-FR"/>
              </w:rPr>
              <w:t>Supply</w:t>
            </w:r>
            <w:proofErr w:type="spellEnd"/>
            <w:r>
              <w:rPr>
                <w:rFonts w:ascii="Calibri" w:eastAsia="Calibri" w:hAnsi="Calibri" w:cs="Times New Roman"/>
                <w:color w:val="000000"/>
                <w:lang w:val="fr-FR"/>
              </w:rPr>
              <w:t xml:space="preserve"> and </w:t>
            </w:r>
            <w:proofErr w:type="spellStart"/>
            <w:r>
              <w:rPr>
                <w:rFonts w:ascii="Calibri" w:eastAsia="Calibri" w:hAnsi="Calibri" w:cs="Times New Roman"/>
                <w:color w:val="000000"/>
                <w:lang w:val="fr-FR"/>
              </w:rPr>
              <w:t>install</w:t>
            </w:r>
            <w:proofErr w:type="spellEnd"/>
            <w:r>
              <w:rPr>
                <w:rFonts w:ascii="Calibri" w:eastAsia="Calibri" w:hAnsi="Calibri" w:cs="Times New Roman"/>
                <w:color w:val="000000"/>
                <w:lang w:val="fr-FR"/>
              </w:rPr>
              <w:t xml:space="preserve"> 32</w:t>
            </w:r>
            <w:r w:rsidR="001F1EA9" w:rsidRPr="001F1EA9">
              <w:rPr>
                <w:rFonts w:ascii="Calibri" w:eastAsia="Calibri" w:hAnsi="Calibri" w:cs="Times New Roman"/>
                <w:color w:val="000000"/>
                <w:lang w:val="fr-FR"/>
              </w:rPr>
              <w:t xml:space="preserve">mm </w:t>
            </w:r>
            <w:proofErr w:type="spellStart"/>
            <w:r w:rsidR="001F1EA9" w:rsidRPr="001F1EA9">
              <w:rPr>
                <w:rFonts w:ascii="Calibri" w:eastAsia="Calibri" w:hAnsi="Calibri" w:cs="Times New Roman"/>
                <w:color w:val="000000"/>
                <w:lang w:val="fr-FR"/>
              </w:rPr>
              <w:t>diameter</w:t>
            </w:r>
            <w:proofErr w:type="spellEnd"/>
            <w:r w:rsidR="001F1EA9" w:rsidRPr="001F1EA9">
              <w:rPr>
                <w:rFonts w:ascii="Calibri" w:eastAsia="Calibri" w:hAnsi="Calibri" w:cs="Times New Roman"/>
                <w:color w:val="000000"/>
                <w:lang w:val="fr-FR"/>
              </w:rPr>
              <w:t xml:space="preserve"> </w:t>
            </w:r>
            <w:proofErr w:type="spellStart"/>
            <w:r w:rsidR="001F1EA9" w:rsidRPr="001F1EA9">
              <w:rPr>
                <w:rFonts w:ascii="Calibri" w:eastAsia="Calibri" w:hAnsi="Calibri" w:cs="Times New Roman"/>
                <w:color w:val="000000"/>
                <w:lang w:val="fr-FR"/>
              </w:rPr>
              <w:t>rising</w:t>
            </w:r>
            <w:proofErr w:type="spellEnd"/>
            <w:r w:rsidR="001F1EA9" w:rsidRPr="001F1EA9">
              <w:rPr>
                <w:rFonts w:ascii="Calibri" w:eastAsia="Calibri" w:hAnsi="Calibri" w:cs="Times New Roman"/>
                <w:color w:val="000000"/>
                <w:lang w:val="fr-FR"/>
              </w:rPr>
              <w:t xml:space="preserve"> main GMS water pipe, Class C.</w:t>
            </w:r>
          </w:p>
        </w:tc>
        <w:tc>
          <w:tcPr>
            <w:tcW w:w="909" w:type="dxa"/>
            <w:tcBorders>
              <w:top w:val="nil"/>
              <w:left w:val="nil"/>
              <w:bottom w:val="single" w:sz="4" w:space="0" w:color="auto"/>
              <w:right w:val="single" w:sz="4" w:space="0" w:color="auto"/>
            </w:tcBorders>
            <w:shd w:val="clear" w:color="auto" w:fill="auto"/>
            <w:vAlign w:val="center"/>
          </w:tcPr>
          <w:p w14:paraId="61FB9B75" w14:textId="373CEF1D" w:rsidR="001F1EA9" w:rsidRDefault="00BD355B"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m</w:t>
            </w:r>
          </w:p>
          <w:p w14:paraId="1F14A5E4" w14:textId="5FA1EC85" w:rsidR="00BD355B" w:rsidRPr="001F1EA9" w:rsidRDefault="00BD355B"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59885E99" w14:textId="77777777" w:rsidR="001F1EA9" w:rsidRDefault="009F2D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6</w:t>
            </w:r>
            <w:r w:rsidR="008D1CBE">
              <w:rPr>
                <w:rFonts w:ascii="Calibri" w:eastAsia="Calibri" w:hAnsi="Calibri" w:cs="Times New Roman"/>
                <w:color w:val="000000"/>
                <w:lang w:val="fr-FR"/>
              </w:rPr>
              <w:t>0</w:t>
            </w:r>
          </w:p>
          <w:p w14:paraId="762CCEB4" w14:textId="5537D237" w:rsidR="00BD355B" w:rsidRPr="001F1EA9" w:rsidRDefault="00BD355B"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3002B60B" w14:textId="18F90A7E" w:rsidR="001F1EA9" w:rsidRPr="00DC4F0A" w:rsidRDefault="009F2DDE"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5</w:t>
            </w:r>
            <w:r w:rsidR="00D27836" w:rsidRPr="00DC4F0A">
              <w:rPr>
                <w:rFonts w:ascii="Calibri" w:eastAsia="Calibri" w:hAnsi="Calibri" w:cs="Times New Roman"/>
                <w:color w:val="000000"/>
                <w:lang w:val="fr-FR"/>
              </w:rPr>
              <w:t>,500</w:t>
            </w:r>
          </w:p>
        </w:tc>
        <w:tc>
          <w:tcPr>
            <w:tcW w:w="1988" w:type="dxa"/>
            <w:tcBorders>
              <w:top w:val="nil"/>
              <w:left w:val="nil"/>
              <w:bottom w:val="single" w:sz="4" w:space="0" w:color="auto"/>
              <w:right w:val="single" w:sz="4" w:space="0" w:color="auto"/>
            </w:tcBorders>
          </w:tcPr>
          <w:p w14:paraId="730E9823" w14:textId="5585C9C9" w:rsidR="001F1EA9" w:rsidRPr="00DC4F0A" w:rsidRDefault="00945EF6"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3</w:t>
            </w:r>
            <w:r w:rsidR="008D1CBE">
              <w:rPr>
                <w:rFonts w:ascii="Calibri" w:eastAsia="Calibri" w:hAnsi="Calibri" w:cs="Times New Roman"/>
                <w:color w:val="000000"/>
                <w:lang w:val="fr-FR"/>
              </w:rPr>
              <w:t>30</w:t>
            </w:r>
            <w:r w:rsidR="00AE64C8">
              <w:rPr>
                <w:rFonts w:ascii="Calibri" w:eastAsia="Calibri" w:hAnsi="Calibri" w:cs="Times New Roman"/>
                <w:color w:val="000000"/>
                <w:lang w:val="fr-FR"/>
              </w:rPr>
              <w:t>,</w:t>
            </w:r>
            <w:r w:rsidR="00DC0262">
              <w:rPr>
                <w:rFonts w:ascii="Calibri" w:eastAsia="Calibri" w:hAnsi="Calibri" w:cs="Times New Roman"/>
                <w:color w:val="000000"/>
                <w:lang w:val="fr-FR"/>
              </w:rPr>
              <w:t>0</w:t>
            </w:r>
            <w:r w:rsidR="00AE64C8">
              <w:rPr>
                <w:rFonts w:ascii="Calibri" w:eastAsia="Calibri" w:hAnsi="Calibri" w:cs="Times New Roman"/>
                <w:color w:val="000000"/>
                <w:lang w:val="fr-FR"/>
              </w:rPr>
              <w:t>00</w:t>
            </w:r>
          </w:p>
        </w:tc>
      </w:tr>
      <w:tr w:rsidR="001F1EA9" w:rsidRPr="00337E0B" w14:paraId="45FD599E" w14:textId="77777777" w:rsidTr="0018588C">
        <w:trPr>
          <w:trHeight w:val="278"/>
          <w:jc w:val="center"/>
        </w:trPr>
        <w:tc>
          <w:tcPr>
            <w:tcW w:w="5558" w:type="dxa"/>
            <w:tcBorders>
              <w:top w:val="nil"/>
              <w:left w:val="single" w:sz="4" w:space="0" w:color="auto"/>
              <w:bottom w:val="single" w:sz="4" w:space="0" w:color="auto"/>
              <w:right w:val="single" w:sz="4" w:space="0" w:color="auto"/>
            </w:tcBorders>
            <w:shd w:val="clear" w:color="auto" w:fill="auto"/>
            <w:vAlign w:val="center"/>
          </w:tcPr>
          <w:p w14:paraId="2A98085C" w14:textId="77777777" w:rsidR="001F1EA9" w:rsidRPr="001F1EA9" w:rsidRDefault="001F1EA9" w:rsidP="001F1EA9">
            <w:pPr>
              <w:spacing w:after="0" w:line="240" w:lineRule="auto"/>
              <w:rPr>
                <w:rFonts w:ascii="Calibri" w:eastAsia="Calibri" w:hAnsi="Calibri" w:cs="Times New Roman"/>
                <w:color w:val="000000"/>
                <w:lang w:val="fr-FR"/>
              </w:rPr>
            </w:pPr>
            <w:r w:rsidRPr="001F1EA9">
              <w:rPr>
                <w:rFonts w:ascii="Calibri" w:eastAsia="Calibri" w:hAnsi="Calibri" w:cs="Times New Roman"/>
                <w:color w:val="000000"/>
                <w:lang w:val="fr-FR"/>
              </w:rPr>
              <w:lastRenderedPageBreak/>
              <w:t xml:space="preserve">50mm </w:t>
            </w:r>
            <w:proofErr w:type="spellStart"/>
            <w:r w:rsidRPr="001F1EA9">
              <w:rPr>
                <w:rFonts w:ascii="Calibri" w:eastAsia="Calibri" w:hAnsi="Calibri" w:cs="Times New Roman"/>
                <w:color w:val="000000"/>
                <w:lang w:val="fr-FR"/>
              </w:rPr>
              <w:t>diameter</w:t>
            </w:r>
            <w:proofErr w:type="spellEnd"/>
            <w:r w:rsidRPr="001F1EA9">
              <w:rPr>
                <w:rFonts w:ascii="Calibri" w:eastAsia="Calibri" w:hAnsi="Calibri" w:cs="Times New Roman"/>
                <w:color w:val="000000"/>
                <w:lang w:val="fr-FR"/>
              </w:rPr>
              <w:t xml:space="preserve"> </w:t>
            </w:r>
            <w:proofErr w:type="spellStart"/>
            <w:r w:rsidRPr="001F1EA9">
              <w:rPr>
                <w:rFonts w:ascii="Calibri" w:eastAsia="Calibri" w:hAnsi="Calibri" w:cs="Times New Roman"/>
                <w:color w:val="000000"/>
                <w:lang w:val="fr-FR"/>
              </w:rPr>
              <w:t>gate</w:t>
            </w:r>
            <w:proofErr w:type="spellEnd"/>
            <w:r w:rsidRPr="001F1EA9">
              <w:rPr>
                <w:rFonts w:ascii="Calibri" w:eastAsia="Calibri" w:hAnsi="Calibri" w:cs="Times New Roman"/>
                <w:color w:val="000000"/>
                <w:lang w:val="fr-FR"/>
              </w:rPr>
              <w:t xml:space="preserve"> valve as ‘</w:t>
            </w:r>
            <w:proofErr w:type="spellStart"/>
            <w:r w:rsidRPr="001F1EA9">
              <w:rPr>
                <w:rFonts w:ascii="Calibri" w:eastAsia="Calibri" w:hAnsi="Calibri" w:cs="Times New Roman"/>
                <w:color w:val="000000"/>
                <w:lang w:val="fr-FR"/>
              </w:rPr>
              <w:t>pegler</w:t>
            </w:r>
            <w:proofErr w:type="spellEnd"/>
            <w:r w:rsidRPr="001F1EA9">
              <w:rPr>
                <w:rFonts w:ascii="Calibri" w:eastAsia="Calibri" w:hAnsi="Calibri" w:cs="Times New Roman"/>
                <w:color w:val="000000"/>
                <w:lang w:val="fr-FR"/>
              </w:rPr>
              <w:t xml:space="preserve">’ or </w:t>
            </w:r>
            <w:proofErr w:type="spellStart"/>
            <w:r w:rsidRPr="001F1EA9">
              <w:rPr>
                <w:rFonts w:ascii="Calibri" w:eastAsia="Calibri" w:hAnsi="Calibri" w:cs="Times New Roman"/>
                <w:color w:val="000000"/>
                <w:lang w:val="fr-FR"/>
              </w:rPr>
              <w:t>approved</w:t>
            </w:r>
            <w:proofErr w:type="spellEnd"/>
            <w:r w:rsidRPr="001F1EA9">
              <w:rPr>
                <w:rFonts w:ascii="Calibri" w:eastAsia="Calibri" w:hAnsi="Calibri" w:cs="Times New Roman"/>
                <w:color w:val="000000"/>
                <w:lang w:val="fr-FR"/>
              </w:rPr>
              <w:t xml:space="preserve"> </w:t>
            </w:r>
            <w:proofErr w:type="spellStart"/>
            <w:r w:rsidRPr="001F1EA9">
              <w:rPr>
                <w:rFonts w:ascii="Calibri" w:eastAsia="Calibri" w:hAnsi="Calibri" w:cs="Times New Roman"/>
                <w:color w:val="000000"/>
                <w:lang w:val="fr-FR"/>
              </w:rPr>
              <w:t>equivalent</w:t>
            </w:r>
            <w:proofErr w:type="spellEnd"/>
          </w:p>
        </w:tc>
        <w:tc>
          <w:tcPr>
            <w:tcW w:w="909" w:type="dxa"/>
            <w:tcBorders>
              <w:top w:val="nil"/>
              <w:left w:val="nil"/>
              <w:bottom w:val="single" w:sz="4" w:space="0" w:color="auto"/>
              <w:right w:val="single" w:sz="4" w:space="0" w:color="auto"/>
            </w:tcBorders>
            <w:shd w:val="clear" w:color="auto" w:fill="auto"/>
            <w:vAlign w:val="center"/>
          </w:tcPr>
          <w:p w14:paraId="584594DB"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p w14:paraId="2585711D" w14:textId="27468ABF" w:rsidR="00B36110" w:rsidRPr="001F1EA9" w:rsidRDefault="00B36110"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00C52C71" w14:textId="77777777" w:rsid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p w14:paraId="0B512826" w14:textId="61C940BB" w:rsidR="00B36110" w:rsidRPr="001F1EA9" w:rsidRDefault="00B36110"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437DFFA3" w14:textId="77777777" w:rsidR="001F1EA9" w:rsidRPr="00DC4F0A" w:rsidRDefault="00D27836"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8</w:t>
            </w:r>
            <w:r w:rsidR="009D6756">
              <w:rPr>
                <w:rFonts w:ascii="Calibri" w:eastAsia="Calibri" w:hAnsi="Calibri" w:cs="Times New Roman"/>
                <w:color w:val="000000"/>
                <w:lang w:val="fr-FR"/>
              </w:rPr>
              <w:t>,</w:t>
            </w:r>
            <w:r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53C4F524" w14:textId="77777777" w:rsidR="001F1EA9" w:rsidRPr="00DC4F0A" w:rsidRDefault="00D27836" w:rsidP="006242A7">
            <w:pPr>
              <w:spacing w:after="0" w:line="240" w:lineRule="auto"/>
              <w:jc w:val="center"/>
              <w:rPr>
                <w:rFonts w:ascii="Calibri" w:eastAsia="Calibri" w:hAnsi="Calibri" w:cs="Times New Roman"/>
                <w:color w:val="000000"/>
                <w:lang w:val="fr-FR"/>
              </w:rPr>
            </w:pPr>
            <w:r w:rsidRPr="009D6756">
              <w:rPr>
                <w:rFonts w:ascii="Calibri" w:eastAsia="Calibri" w:hAnsi="Calibri" w:cs="Times New Roman"/>
                <w:lang w:val="fr-FR"/>
              </w:rPr>
              <w:t>8000</w:t>
            </w:r>
          </w:p>
        </w:tc>
      </w:tr>
      <w:tr w:rsidR="001F1EA9" w:rsidRPr="00337E0B" w14:paraId="2761AB2D" w14:textId="77777777" w:rsidTr="0018588C">
        <w:trPr>
          <w:trHeight w:val="395"/>
          <w:jc w:val="center"/>
        </w:trPr>
        <w:tc>
          <w:tcPr>
            <w:tcW w:w="5558" w:type="dxa"/>
            <w:tcBorders>
              <w:top w:val="nil"/>
              <w:left w:val="single" w:sz="4" w:space="0" w:color="auto"/>
              <w:bottom w:val="single" w:sz="4" w:space="0" w:color="auto"/>
              <w:right w:val="single" w:sz="4" w:space="0" w:color="auto"/>
            </w:tcBorders>
            <w:shd w:val="clear" w:color="auto" w:fill="auto"/>
          </w:tcPr>
          <w:p w14:paraId="2363DFB0" w14:textId="77777777" w:rsidR="001F1EA9" w:rsidRPr="001F1EA9" w:rsidRDefault="001F1EA9" w:rsidP="001F1EA9">
            <w:pPr>
              <w:spacing w:after="0" w:line="240" w:lineRule="auto"/>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nil"/>
              <w:left w:val="nil"/>
              <w:bottom w:val="single" w:sz="4" w:space="0" w:color="auto"/>
              <w:right w:val="single" w:sz="4" w:space="0" w:color="auto"/>
            </w:tcBorders>
            <w:shd w:val="clear" w:color="auto" w:fill="auto"/>
            <w:vAlign w:val="center"/>
          </w:tcPr>
          <w:p w14:paraId="49891BE2"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nil"/>
              <w:left w:val="nil"/>
              <w:bottom w:val="single" w:sz="4" w:space="0" w:color="auto"/>
              <w:right w:val="single" w:sz="4" w:space="0" w:color="auto"/>
            </w:tcBorders>
            <w:shd w:val="clear" w:color="auto" w:fill="auto"/>
            <w:vAlign w:val="center"/>
          </w:tcPr>
          <w:p w14:paraId="2BFF88BE"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nil"/>
              <w:left w:val="nil"/>
              <w:bottom w:val="single" w:sz="4" w:space="0" w:color="auto"/>
              <w:right w:val="single" w:sz="4" w:space="0" w:color="auto"/>
            </w:tcBorders>
          </w:tcPr>
          <w:p w14:paraId="052D9A1F" w14:textId="77777777" w:rsidR="001F1EA9" w:rsidRPr="00337E0B" w:rsidRDefault="001F1EA9" w:rsidP="006242A7">
            <w:pPr>
              <w:spacing w:after="0" w:line="240" w:lineRule="auto"/>
              <w:jc w:val="center"/>
              <w:rPr>
                <w:rFonts w:ascii="Calibri" w:eastAsia="Calibri" w:hAnsi="Calibri" w:cs="Times New Roman"/>
                <w:b/>
                <w:color w:val="000000"/>
                <w:lang w:val="fr-FR"/>
              </w:rPr>
            </w:pPr>
          </w:p>
        </w:tc>
        <w:tc>
          <w:tcPr>
            <w:tcW w:w="1988" w:type="dxa"/>
            <w:tcBorders>
              <w:top w:val="nil"/>
              <w:left w:val="nil"/>
              <w:bottom w:val="single" w:sz="4" w:space="0" w:color="auto"/>
              <w:right w:val="single" w:sz="4" w:space="0" w:color="auto"/>
            </w:tcBorders>
          </w:tcPr>
          <w:p w14:paraId="417E5A79" w14:textId="77C6D72A" w:rsidR="001F1EA9" w:rsidRPr="00337E0B" w:rsidRDefault="00945EF6" w:rsidP="00781EC1">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89138F">
              <w:rPr>
                <w:rFonts w:ascii="Calibri" w:eastAsia="Calibri" w:hAnsi="Calibri" w:cs="Times New Roman"/>
                <w:b/>
                <w:color w:val="000000"/>
                <w:lang w:val="fr-FR"/>
              </w:rPr>
              <w:t>,</w:t>
            </w:r>
            <w:r w:rsidR="00741169">
              <w:rPr>
                <w:rFonts w:ascii="Calibri" w:eastAsia="Calibri" w:hAnsi="Calibri" w:cs="Times New Roman"/>
                <w:b/>
                <w:color w:val="000000"/>
                <w:lang w:val="fr-FR"/>
              </w:rPr>
              <w:t>478</w:t>
            </w:r>
            <w:r w:rsidR="0089138F">
              <w:rPr>
                <w:rFonts w:ascii="Calibri" w:eastAsia="Calibri" w:hAnsi="Calibri" w:cs="Times New Roman"/>
                <w:b/>
                <w:color w:val="000000"/>
                <w:lang w:val="fr-FR"/>
              </w:rPr>
              <w:t>,</w:t>
            </w:r>
            <w:r w:rsidR="00741169">
              <w:rPr>
                <w:rFonts w:ascii="Calibri" w:eastAsia="Calibri" w:hAnsi="Calibri" w:cs="Times New Roman"/>
                <w:b/>
                <w:color w:val="000000"/>
                <w:lang w:val="fr-FR"/>
              </w:rPr>
              <w:t>5</w:t>
            </w:r>
            <w:r w:rsidR="0089138F">
              <w:rPr>
                <w:rFonts w:ascii="Calibri" w:eastAsia="Calibri" w:hAnsi="Calibri" w:cs="Times New Roman"/>
                <w:b/>
                <w:color w:val="000000"/>
                <w:lang w:val="fr-FR"/>
              </w:rPr>
              <w:t>00</w:t>
            </w:r>
          </w:p>
        </w:tc>
      </w:tr>
      <w:tr w:rsidR="001F1EA9" w:rsidRPr="00337E0B" w14:paraId="4692097D" w14:textId="77777777" w:rsidTr="0018588C">
        <w:trPr>
          <w:trHeight w:val="395"/>
          <w:jc w:val="center"/>
        </w:trPr>
        <w:tc>
          <w:tcPr>
            <w:tcW w:w="5558" w:type="dxa"/>
            <w:tcBorders>
              <w:top w:val="nil"/>
              <w:left w:val="nil"/>
              <w:bottom w:val="nil"/>
              <w:right w:val="nil"/>
            </w:tcBorders>
            <w:shd w:val="clear" w:color="auto" w:fill="auto"/>
            <w:vAlign w:val="center"/>
            <w:hideMark/>
          </w:tcPr>
          <w:p w14:paraId="414C9266" w14:textId="77777777" w:rsidR="001F1EA9" w:rsidRDefault="001F1EA9" w:rsidP="001F1EA9">
            <w:pPr>
              <w:spacing w:after="0" w:line="240" w:lineRule="auto"/>
              <w:rPr>
                <w:rFonts w:ascii="Calibri" w:eastAsia="Calibri" w:hAnsi="Calibri" w:cs="Times New Roman"/>
                <w:color w:val="000000"/>
                <w:lang w:val="fr-FR"/>
              </w:rPr>
            </w:pPr>
          </w:p>
          <w:p w14:paraId="5C47FFC4" w14:textId="77777777" w:rsidR="0028110B" w:rsidRDefault="0028110B" w:rsidP="001F1EA9">
            <w:pPr>
              <w:spacing w:after="0" w:line="240" w:lineRule="auto"/>
              <w:rPr>
                <w:rFonts w:ascii="Calibri" w:eastAsia="Calibri" w:hAnsi="Calibri" w:cs="Times New Roman"/>
                <w:color w:val="000000"/>
                <w:lang w:val="fr-FR"/>
              </w:rPr>
            </w:pPr>
          </w:p>
          <w:p w14:paraId="68F0A14E" w14:textId="31992C5F" w:rsidR="0028110B" w:rsidRPr="001F1EA9" w:rsidRDefault="0028110B" w:rsidP="001F1EA9">
            <w:pPr>
              <w:spacing w:after="0" w:line="240" w:lineRule="auto"/>
              <w:rPr>
                <w:rFonts w:ascii="Calibri" w:eastAsia="Calibri" w:hAnsi="Calibri" w:cs="Times New Roman"/>
                <w:color w:val="000000"/>
                <w:lang w:val="fr-FR"/>
              </w:rPr>
            </w:pPr>
          </w:p>
        </w:tc>
        <w:tc>
          <w:tcPr>
            <w:tcW w:w="4972" w:type="dxa"/>
            <w:gridSpan w:val="5"/>
            <w:tcBorders>
              <w:top w:val="nil"/>
              <w:left w:val="nil"/>
              <w:bottom w:val="nil"/>
              <w:right w:val="nil"/>
            </w:tcBorders>
            <w:shd w:val="clear" w:color="auto" w:fill="auto"/>
            <w:vAlign w:val="center"/>
            <w:hideMark/>
          </w:tcPr>
          <w:p w14:paraId="3B0DB9A4" w14:textId="77777777" w:rsidR="001F1EA9" w:rsidRDefault="001F1EA9" w:rsidP="006242A7">
            <w:pPr>
              <w:spacing w:after="0" w:line="240" w:lineRule="auto"/>
              <w:jc w:val="center"/>
              <w:rPr>
                <w:rFonts w:ascii="Calibri" w:eastAsia="Calibri" w:hAnsi="Calibri" w:cs="Times New Roman"/>
                <w:b/>
                <w:color w:val="000000"/>
                <w:lang w:val="fr-FR"/>
              </w:rPr>
            </w:pPr>
          </w:p>
          <w:p w14:paraId="61D0E3EC" w14:textId="77777777" w:rsidR="002C67E0" w:rsidRDefault="002C67E0" w:rsidP="006242A7">
            <w:pPr>
              <w:spacing w:after="0" w:line="240" w:lineRule="auto"/>
              <w:jc w:val="center"/>
              <w:rPr>
                <w:rFonts w:ascii="Calibri" w:eastAsia="Calibri" w:hAnsi="Calibri" w:cs="Times New Roman"/>
                <w:b/>
                <w:color w:val="000000"/>
                <w:lang w:val="fr-FR"/>
              </w:rPr>
            </w:pPr>
          </w:p>
          <w:p w14:paraId="726923DF" w14:textId="10C7F363" w:rsidR="002C67E0" w:rsidRPr="00337E0B" w:rsidRDefault="002C67E0" w:rsidP="006242A7">
            <w:pPr>
              <w:spacing w:after="0" w:line="240" w:lineRule="auto"/>
              <w:jc w:val="center"/>
              <w:rPr>
                <w:rFonts w:ascii="Calibri" w:eastAsia="Calibri" w:hAnsi="Calibri" w:cs="Times New Roman"/>
                <w:b/>
                <w:color w:val="000000"/>
                <w:lang w:val="fr-FR"/>
              </w:rPr>
            </w:pPr>
          </w:p>
        </w:tc>
      </w:tr>
      <w:tr w:rsidR="001F1EA9" w:rsidRPr="00337E0B" w14:paraId="061E9F8E" w14:textId="77777777" w:rsidTr="0018588C">
        <w:trPr>
          <w:trHeight w:val="360"/>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6B82D467" w14:textId="77777777" w:rsidR="001F1EA9" w:rsidRPr="001F1EA9" w:rsidRDefault="00F12297" w:rsidP="001F1EA9">
            <w:pPr>
              <w:spacing w:after="0" w:line="240" w:lineRule="auto"/>
              <w:rPr>
                <w:rFonts w:ascii="Calibri" w:eastAsia="Calibri" w:hAnsi="Calibri" w:cs="Times New Roman"/>
                <w:b/>
                <w:bCs/>
                <w:color w:val="FFFFFF"/>
              </w:rPr>
            </w:pPr>
            <w:r>
              <w:rPr>
                <w:rFonts w:ascii="Calibri" w:eastAsia="Calibri" w:hAnsi="Calibri" w:cs="Times New Roman"/>
                <w:b/>
                <w:bCs/>
              </w:rPr>
              <w:t>SUPPLY AND INSTALLATION OF 2</w:t>
            </w:r>
            <w:r w:rsidR="001F1EA9" w:rsidRPr="001F1EA9">
              <w:rPr>
                <w:rFonts w:ascii="Calibri" w:eastAsia="Calibri" w:hAnsi="Calibri" w:cs="Times New Roman"/>
                <w:b/>
                <w:bCs/>
              </w:rPr>
              <w:t>0M</w:t>
            </w:r>
            <w:r w:rsidR="001F1EA9" w:rsidRPr="001F1EA9">
              <w:rPr>
                <w:rFonts w:ascii="Calibri" w:eastAsia="Calibri" w:hAnsi="Calibri" w:cs="Times New Roman"/>
                <w:b/>
                <w:bCs/>
                <w:vertAlign w:val="superscript"/>
              </w:rPr>
              <w:t>3</w:t>
            </w:r>
            <w:r w:rsidR="001F1EA9" w:rsidRPr="001F1EA9">
              <w:rPr>
                <w:rFonts w:ascii="Calibri" w:eastAsia="Calibri" w:hAnsi="Calibri" w:cs="Times New Roman"/>
                <w:b/>
                <w:bCs/>
              </w:rPr>
              <w:t xml:space="preserve"> OVERHEAD TANK</w:t>
            </w:r>
          </w:p>
        </w:tc>
        <w:tc>
          <w:tcPr>
            <w:tcW w:w="909" w:type="dxa"/>
            <w:tcBorders>
              <w:top w:val="single" w:sz="4" w:space="0" w:color="auto"/>
              <w:left w:val="nil"/>
              <w:bottom w:val="single" w:sz="4" w:space="0" w:color="auto"/>
              <w:right w:val="single" w:sz="4" w:space="0" w:color="auto"/>
            </w:tcBorders>
            <w:shd w:val="clear" w:color="auto" w:fill="548DD4"/>
            <w:noWrap/>
            <w:vAlign w:val="bottom"/>
            <w:hideMark/>
          </w:tcPr>
          <w:p w14:paraId="151B6503" w14:textId="77777777" w:rsidR="001F1EA9" w:rsidRPr="001F1EA9" w:rsidRDefault="001F1EA9" w:rsidP="006242A7">
            <w:pPr>
              <w:spacing w:after="0" w:line="240" w:lineRule="auto"/>
              <w:jc w:val="center"/>
              <w:rPr>
                <w:rFonts w:ascii="Calibri" w:eastAsia="Calibri" w:hAnsi="Calibri" w:cs="Times New Roman"/>
                <w:b/>
                <w:bCs/>
                <w:color w:val="FFFFFF"/>
              </w:rPr>
            </w:pPr>
          </w:p>
        </w:tc>
        <w:tc>
          <w:tcPr>
            <w:tcW w:w="727" w:type="dxa"/>
            <w:tcBorders>
              <w:top w:val="single" w:sz="4" w:space="0" w:color="auto"/>
              <w:left w:val="nil"/>
              <w:bottom w:val="single" w:sz="4" w:space="0" w:color="auto"/>
              <w:right w:val="single" w:sz="4" w:space="0" w:color="auto"/>
            </w:tcBorders>
            <w:shd w:val="clear" w:color="auto" w:fill="548DD4"/>
            <w:noWrap/>
            <w:vAlign w:val="bottom"/>
            <w:hideMark/>
          </w:tcPr>
          <w:p w14:paraId="56FEE5A7" w14:textId="77777777" w:rsidR="001F1EA9" w:rsidRPr="001F1EA9" w:rsidRDefault="001F1EA9" w:rsidP="006242A7">
            <w:pPr>
              <w:spacing w:after="0" w:line="240" w:lineRule="auto"/>
              <w:jc w:val="center"/>
              <w:rPr>
                <w:rFonts w:ascii="Calibri" w:eastAsia="Calibri" w:hAnsi="Calibri" w:cs="Times New Roman"/>
                <w:b/>
                <w:bCs/>
                <w:color w:val="FFFFFF"/>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0BBD0F0A" w14:textId="77777777" w:rsidR="001F1EA9" w:rsidRPr="00337E0B" w:rsidRDefault="001F1EA9" w:rsidP="006242A7">
            <w:pPr>
              <w:spacing w:after="0" w:line="240" w:lineRule="auto"/>
              <w:jc w:val="center"/>
              <w:rPr>
                <w:rFonts w:ascii="Calibri" w:eastAsia="Calibri" w:hAnsi="Calibri" w:cs="Times New Roman"/>
                <w:b/>
                <w:bCs/>
                <w:color w:val="FFFFFF"/>
              </w:rPr>
            </w:pPr>
          </w:p>
        </w:tc>
        <w:tc>
          <w:tcPr>
            <w:tcW w:w="1988" w:type="dxa"/>
            <w:tcBorders>
              <w:top w:val="single" w:sz="4" w:space="0" w:color="auto"/>
              <w:left w:val="nil"/>
              <w:bottom w:val="single" w:sz="4" w:space="0" w:color="auto"/>
              <w:right w:val="single" w:sz="4" w:space="0" w:color="auto"/>
            </w:tcBorders>
            <w:shd w:val="clear" w:color="auto" w:fill="548DD4"/>
          </w:tcPr>
          <w:p w14:paraId="6EF69E2A" w14:textId="77777777" w:rsidR="001F1EA9" w:rsidRPr="00337E0B" w:rsidRDefault="001F1EA9" w:rsidP="006242A7">
            <w:pPr>
              <w:spacing w:after="0" w:line="240" w:lineRule="auto"/>
              <w:jc w:val="center"/>
              <w:rPr>
                <w:rFonts w:ascii="Calibri" w:eastAsia="Calibri" w:hAnsi="Calibri" w:cs="Times New Roman"/>
                <w:b/>
                <w:bCs/>
                <w:color w:val="FFFFFF"/>
              </w:rPr>
            </w:pPr>
          </w:p>
        </w:tc>
      </w:tr>
      <w:tr w:rsidR="001F1EA9" w:rsidRPr="00337E0B" w14:paraId="06F0D7DC" w14:textId="77777777" w:rsidTr="0018588C">
        <w:trPr>
          <w:trHeight w:val="224"/>
          <w:jc w:val="center"/>
        </w:trPr>
        <w:tc>
          <w:tcPr>
            <w:tcW w:w="5558" w:type="dxa"/>
            <w:tcBorders>
              <w:top w:val="nil"/>
              <w:left w:val="single" w:sz="4" w:space="0" w:color="auto"/>
              <w:bottom w:val="single" w:sz="4" w:space="0" w:color="auto"/>
              <w:right w:val="single" w:sz="4" w:space="0" w:color="auto"/>
            </w:tcBorders>
            <w:shd w:val="clear" w:color="auto" w:fill="auto"/>
            <w:hideMark/>
          </w:tcPr>
          <w:p w14:paraId="5FDBCC72"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0E3F24A8"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276E0272" w14:textId="77777777" w:rsidR="001F1EA9" w:rsidRPr="001F1EA9" w:rsidRDefault="001F1EA9" w:rsidP="006242A7">
            <w:pPr>
              <w:spacing w:after="0" w:line="240" w:lineRule="auto"/>
              <w:jc w:val="center"/>
              <w:rPr>
                <w:rFonts w:ascii="Calibri" w:eastAsia="Calibri" w:hAnsi="Calibri" w:cs="Times New Roman"/>
                <w:b/>
                <w:bCs/>
                <w:lang w:val="fr-FR"/>
              </w:rPr>
            </w:pPr>
            <w:proofErr w:type="spellStart"/>
            <w:r w:rsidRPr="001F1EA9">
              <w:rPr>
                <w:rFonts w:ascii="Calibri" w:eastAsia="Calibri" w:hAnsi="Calibri" w:cs="Times New Roman"/>
                <w:b/>
                <w:bCs/>
                <w:lang w:val="fr-FR"/>
              </w:rPr>
              <w:t>Qty</w:t>
            </w:r>
            <w:proofErr w:type="spellEnd"/>
          </w:p>
        </w:tc>
        <w:tc>
          <w:tcPr>
            <w:tcW w:w="1348" w:type="dxa"/>
            <w:gridSpan w:val="2"/>
            <w:tcBorders>
              <w:top w:val="nil"/>
              <w:left w:val="nil"/>
              <w:bottom w:val="single" w:sz="4" w:space="0" w:color="auto"/>
              <w:right w:val="single" w:sz="4" w:space="0" w:color="auto"/>
            </w:tcBorders>
          </w:tcPr>
          <w:p w14:paraId="426098D8" w14:textId="77777777" w:rsidR="001F1EA9" w:rsidRPr="00337E0B" w:rsidRDefault="001F1EA9" w:rsidP="006242A7">
            <w:pPr>
              <w:spacing w:after="0" w:line="240" w:lineRule="auto"/>
              <w:jc w:val="center"/>
              <w:rPr>
                <w:rFonts w:ascii="Calibri" w:eastAsia="Calibri" w:hAnsi="Calibri" w:cs="Times New Roman"/>
                <w:b/>
                <w:bCs/>
                <w:lang w:val="fr-FR"/>
              </w:rPr>
            </w:pPr>
          </w:p>
        </w:tc>
        <w:tc>
          <w:tcPr>
            <w:tcW w:w="1988" w:type="dxa"/>
            <w:tcBorders>
              <w:top w:val="nil"/>
              <w:left w:val="nil"/>
              <w:bottom w:val="single" w:sz="4" w:space="0" w:color="auto"/>
              <w:right w:val="single" w:sz="4" w:space="0" w:color="auto"/>
            </w:tcBorders>
          </w:tcPr>
          <w:p w14:paraId="0ED4709C"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1AC47895"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vAlign w:val="center"/>
            <w:hideMark/>
          </w:tcPr>
          <w:p w14:paraId="6095B576" w14:textId="1EE6D2A8" w:rsidR="001F1EA9" w:rsidRPr="001F1EA9" w:rsidRDefault="001F1EA9" w:rsidP="00D83EC7">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 xml:space="preserve">Supply and Installation of </w:t>
            </w:r>
            <w:r w:rsidR="00F12297">
              <w:rPr>
                <w:rFonts w:ascii="Calibri" w:eastAsia="Calibri" w:hAnsi="Calibri" w:cs="Times New Roman"/>
                <w:color w:val="000000"/>
              </w:rPr>
              <w:t>4</w:t>
            </w:r>
            <w:r w:rsidR="00D83EC7">
              <w:rPr>
                <w:rFonts w:ascii="Calibri" w:eastAsia="Calibri" w:hAnsi="Calibri" w:cs="Times New Roman"/>
                <w:color w:val="000000"/>
              </w:rPr>
              <w:t xml:space="preserve"> No. 5</w:t>
            </w:r>
            <w:r w:rsidRPr="001F1EA9">
              <w:rPr>
                <w:rFonts w:ascii="Calibri" w:eastAsia="Calibri" w:hAnsi="Calibri" w:cs="Times New Roman"/>
                <w:color w:val="000000"/>
              </w:rPr>
              <w:t xml:space="preserve"> cubic meters </w:t>
            </w:r>
            <w:r w:rsidR="004225F1">
              <w:rPr>
                <w:rFonts w:ascii="Calibri" w:eastAsia="Calibri" w:hAnsi="Calibri" w:cs="Times New Roman"/>
                <w:color w:val="000000"/>
              </w:rPr>
              <w:t xml:space="preserve">black </w:t>
            </w:r>
            <w:r w:rsidR="00962A3C">
              <w:rPr>
                <w:rFonts w:ascii="Calibri" w:eastAsia="Calibri" w:hAnsi="Calibri" w:cs="Times New Roman"/>
                <w:color w:val="000000"/>
              </w:rPr>
              <w:t xml:space="preserve">PVC tank installed on </w:t>
            </w:r>
            <w:r w:rsidR="0028110B">
              <w:rPr>
                <w:rFonts w:ascii="Calibri" w:eastAsia="Calibri" w:hAnsi="Calibri" w:cs="Times New Roman"/>
                <w:color w:val="000000"/>
              </w:rPr>
              <w:t>6</w:t>
            </w:r>
            <w:r w:rsidR="009F2DDE">
              <w:rPr>
                <w:rFonts w:ascii="Calibri" w:eastAsia="Calibri" w:hAnsi="Calibri" w:cs="Times New Roman"/>
                <w:color w:val="000000"/>
              </w:rPr>
              <w:t xml:space="preserve"> meters</w:t>
            </w:r>
            <w:r w:rsidRPr="001F1EA9">
              <w:rPr>
                <w:rFonts w:ascii="Calibri" w:eastAsia="Calibri" w:hAnsi="Calibri" w:cs="Times New Roman"/>
                <w:color w:val="000000"/>
              </w:rPr>
              <w:t xml:space="preserve"> above th</w:t>
            </w:r>
            <w:r w:rsidR="00945EF6">
              <w:rPr>
                <w:rFonts w:ascii="Calibri" w:eastAsia="Calibri" w:hAnsi="Calibri" w:cs="Times New Roman"/>
                <w:color w:val="000000"/>
              </w:rPr>
              <w:t>e ground steel stanchion with 50</w:t>
            </w:r>
            <w:r w:rsidRPr="001F1EA9">
              <w:rPr>
                <w:rFonts w:ascii="Calibri" w:eastAsia="Calibri" w:hAnsi="Calibri" w:cs="Times New Roman"/>
                <w:color w:val="000000"/>
              </w:rPr>
              <w:t xml:space="preserve">mm outlet pipe, gate valves, water gauge and float valves. </w:t>
            </w:r>
            <w:r w:rsidR="00ED2388">
              <w:rPr>
                <w:rFonts w:ascii="Calibri" w:eastAsia="Calibri" w:hAnsi="Calibri" w:cs="Times New Roman"/>
                <w:color w:val="000000"/>
              </w:rPr>
              <w:t xml:space="preserve">Provide for disinfection of the tanks after installation. </w:t>
            </w:r>
            <w:r w:rsidRPr="001F1EA9">
              <w:rPr>
                <w:rFonts w:ascii="Calibri" w:eastAsia="Calibri" w:hAnsi="Calibri" w:cs="Times New Roman"/>
                <w:color w:val="000000"/>
              </w:rPr>
              <w:t xml:space="preserve">Provide </w:t>
            </w:r>
            <w:r w:rsidR="00576932">
              <w:rPr>
                <w:rFonts w:ascii="Calibri" w:eastAsia="Calibri" w:hAnsi="Calibri" w:cs="Times New Roman"/>
                <w:color w:val="000000"/>
              </w:rPr>
              <w:t>s</w:t>
            </w:r>
            <w:r w:rsidR="00980981">
              <w:rPr>
                <w:rFonts w:ascii="Calibri" w:eastAsia="Calibri" w:hAnsi="Calibri" w:cs="Times New Roman"/>
                <w:color w:val="000000"/>
              </w:rPr>
              <w:t xml:space="preserve">teel </w:t>
            </w:r>
            <w:r w:rsidRPr="001F1EA9">
              <w:rPr>
                <w:rFonts w:ascii="Calibri" w:eastAsia="Calibri" w:hAnsi="Calibri" w:cs="Times New Roman"/>
                <w:color w:val="000000"/>
              </w:rPr>
              <w:t xml:space="preserve">name plate branded with Mercy Corps logo. </w:t>
            </w:r>
          </w:p>
        </w:tc>
        <w:tc>
          <w:tcPr>
            <w:tcW w:w="909" w:type="dxa"/>
            <w:tcBorders>
              <w:top w:val="nil"/>
              <w:left w:val="nil"/>
              <w:bottom w:val="single" w:sz="4" w:space="0" w:color="auto"/>
              <w:right w:val="single" w:sz="4" w:space="0" w:color="auto"/>
            </w:tcBorders>
            <w:shd w:val="clear" w:color="auto" w:fill="auto"/>
            <w:vAlign w:val="center"/>
            <w:hideMark/>
          </w:tcPr>
          <w:p w14:paraId="6A5F65F4"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No</w:t>
            </w:r>
          </w:p>
        </w:tc>
        <w:tc>
          <w:tcPr>
            <w:tcW w:w="727" w:type="dxa"/>
            <w:tcBorders>
              <w:top w:val="nil"/>
              <w:left w:val="nil"/>
              <w:bottom w:val="single" w:sz="4" w:space="0" w:color="auto"/>
              <w:right w:val="single" w:sz="4" w:space="0" w:color="auto"/>
            </w:tcBorders>
            <w:shd w:val="clear" w:color="auto" w:fill="auto"/>
            <w:noWrap/>
            <w:vAlign w:val="center"/>
            <w:hideMark/>
          </w:tcPr>
          <w:p w14:paraId="68D725AB"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16040783" w14:textId="77777777" w:rsidR="004B280B" w:rsidRDefault="004B280B" w:rsidP="00386A1E">
            <w:pPr>
              <w:spacing w:after="0" w:line="240" w:lineRule="auto"/>
              <w:jc w:val="center"/>
              <w:rPr>
                <w:rFonts w:ascii="Calibri" w:eastAsia="Calibri" w:hAnsi="Calibri" w:cs="Times New Roman"/>
                <w:color w:val="000000"/>
                <w:lang w:val="fr-FR"/>
              </w:rPr>
            </w:pPr>
          </w:p>
          <w:p w14:paraId="4152D4B9" w14:textId="77777777" w:rsidR="004B280B" w:rsidRDefault="004B280B" w:rsidP="00386A1E">
            <w:pPr>
              <w:spacing w:after="0" w:line="240" w:lineRule="auto"/>
              <w:jc w:val="center"/>
              <w:rPr>
                <w:rFonts w:ascii="Calibri" w:eastAsia="Calibri" w:hAnsi="Calibri" w:cs="Times New Roman"/>
                <w:color w:val="000000"/>
                <w:lang w:val="fr-FR"/>
              </w:rPr>
            </w:pPr>
          </w:p>
          <w:p w14:paraId="20CCFDC5" w14:textId="33A0F7E5" w:rsidR="001F1EA9" w:rsidRPr="00DC4F0A" w:rsidRDefault="00962A3C" w:rsidP="00386A1E">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2</w:t>
            </w:r>
            <w:r w:rsidR="00980981" w:rsidRPr="00DC4F0A">
              <w:rPr>
                <w:rFonts w:ascii="Calibri" w:eastAsia="Calibri" w:hAnsi="Calibri" w:cs="Times New Roman"/>
                <w:color w:val="000000"/>
                <w:lang w:val="fr-FR"/>
              </w:rPr>
              <w:t>,</w:t>
            </w:r>
            <w:r>
              <w:rPr>
                <w:rFonts w:ascii="Calibri" w:eastAsia="Calibri" w:hAnsi="Calibri" w:cs="Times New Roman"/>
                <w:color w:val="000000"/>
                <w:lang w:val="fr-FR"/>
              </w:rPr>
              <w:t>1</w:t>
            </w:r>
            <w:r w:rsidR="00980981" w:rsidRPr="00DC4F0A">
              <w:rPr>
                <w:rFonts w:ascii="Calibri" w:eastAsia="Calibri" w:hAnsi="Calibri" w:cs="Times New Roman"/>
                <w:color w:val="000000"/>
                <w:lang w:val="fr-FR"/>
              </w:rPr>
              <w:t>50,000</w:t>
            </w:r>
          </w:p>
        </w:tc>
        <w:tc>
          <w:tcPr>
            <w:tcW w:w="1988" w:type="dxa"/>
            <w:tcBorders>
              <w:top w:val="nil"/>
              <w:left w:val="nil"/>
              <w:bottom w:val="single" w:sz="4" w:space="0" w:color="auto"/>
              <w:right w:val="single" w:sz="4" w:space="0" w:color="auto"/>
            </w:tcBorders>
          </w:tcPr>
          <w:p w14:paraId="1A2D846A" w14:textId="77777777" w:rsidR="004B280B" w:rsidRDefault="004B280B" w:rsidP="00D434FC">
            <w:pPr>
              <w:spacing w:after="0" w:line="240" w:lineRule="auto"/>
              <w:jc w:val="center"/>
              <w:rPr>
                <w:rFonts w:ascii="Calibri" w:eastAsia="Calibri" w:hAnsi="Calibri" w:cs="Times New Roman"/>
                <w:b/>
                <w:color w:val="000000"/>
                <w:lang w:val="fr-FR"/>
              </w:rPr>
            </w:pPr>
          </w:p>
          <w:p w14:paraId="596CFCFD" w14:textId="77777777" w:rsidR="004B280B" w:rsidRDefault="004B280B" w:rsidP="00D434FC">
            <w:pPr>
              <w:spacing w:after="0" w:line="240" w:lineRule="auto"/>
              <w:jc w:val="center"/>
              <w:rPr>
                <w:rFonts w:ascii="Calibri" w:eastAsia="Calibri" w:hAnsi="Calibri" w:cs="Times New Roman"/>
                <w:b/>
                <w:color w:val="000000"/>
                <w:lang w:val="fr-FR"/>
              </w:rPr>
            </w:pPr>
          </w:p>
          <w:p w14:paraId="73303093" w14:textId="5F3D9AEA" w:rsidR="001F1EA9" w:rsidRPr="0089138F" w:rsidRDefault="00D434FC" w:rsidP="00D434FC">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2</w:t>
            </w:r>
            <w:r w:rsidR="00980981" w:rsidRPr="0089138F">
              <w:rPr>
                <w:rFonts w:ascii="Calibri" w:eastAsia="Calibri" w:hAnsi="Calibri" w:cs="Times New Roman"/>
                <w:b/>
                <w:color w:val="000000"/>
                <w:lang w:val="fr-FR"/>
              </w:rPr>
              <w:t>,</w:t>
            </w:r>
            <w:r>
              <w:rPr>
                <w:rFonts w:ascii="Calibri" w:eastAsia="Calibri" w:hAnsi="Calibri" w:cs="Times New Roman"/>
                <w:b/>
                <w:color w:val="000000"/>
                <w:lang w:val="fr-FR"/>
              </w:rPr>
              <w:t>1</w:t>
            </w:r>
            <w:r w:rsidR="00980981" w:rsidRPr="0089138F">
              <w:rPr>
                <w:rFonts w:ascii="Calibri" w:eastAsia="Calibri" w:hAnsi="Calibri" w:cs="Times New Roman"/>
                <w:b/>
                <w:color w:val="000000"/>
                <w:lang w:val="fr-FR"/>
              </w:rPr>
              <w:t>50,000</w:t>
            </w:r>
          </w:p>
        </w:tc>
      </w:tr>
      <w:tr w:rsidR="00184305" w:rsidRPr="00337E0B" w14:paraId="439C4527" w14:textId="77777777" w:rsidTr="0018588C">
        <w:trPr>
          <w:trHeight w:val="300"/>
          <w:jc w:val="center"/>
        </w:trPr>
        <w:tc>
          <w:tcPr>
            <w:tcW w:w="10530" w:type="dxa"/>
            <w:gridSpan w:val="6"/>
            <w:tcBorders>
              <w:top w:val="nil"/>
              <w:bottom w:val="single" w:sz="4" w:space="0" w:color="auto"/>
            </w:tcBorders>
            <w:shd w:val="clear" w:color="auto" w:fill="auto"/>
            <w:vAlign w:val="center"/>
          </w:tcPr>
          <w:p w14:paraId="7E52A54C" w14:textId="77777777" w:rsidR="00184305" w:rsidRPr="00337E0B" w:rsidRDefault="00184305" w:rsidP="006242A7">
            <w:pPr>
              <w:spacing w:after="0" w:line="240" w:lineRule="auto"/>
              <w:jc w:val="center"/>
              <w:rPr>
                <w:rFonts w:ascii="Calibri" w:eastAsia="Calibri" w:hAnsi="Calibri" w:cs="Times New Roman"/>
                <w:b/>
                <w:color w:val="000000"/>
                <w:lang w:val="fr-FR"/>
              </w:rPr>
            </w:pPr>
          </w:p>
        </w:tc>
      </w:tr>
      <w:tr w:rsidR="00F75853" w:rsidRPr="00337E0B" w14:paraId="2FEBF617"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vAlign w:val="bottom"/>
          </w:tcPr>
          <w:p w14:paraId="5D15BC69" w14:textId="5F11DD41" w:rsidR="00F75853" w:rsidRPr="00ED2388" w:rsidRDefault="00ED2388" w:rsidP="001F1EA9">
            <w:pPr>
              <w:spacing w:after="0" w:line="240" w:lineRule="auto"/>
              <w:rPr>
                <w:rFonts w:ascii="Calibri" w:eastAsia="Calibri" w:hAnsi="Calibri" w:cs="Times New Roman"/>
                <w:b/>
                <w:bCs/>
                <w:color w:val="000000" w:themeColor="text1"/>
                <w:lang w:val="fr-FR"/>
              </w:rPr>
            </w:pPr>
            <w:r>
              <w:rPr>
                <w:rFonts w:ascii="Calibri" w:eastAsia="Calibri" w:hAnsi="Calibri" w:cs="Times New Roman"/>
                <w:b/>
                <w:bCs/>
                <w:color w:val="000000" w:themeColor="text1"/>
                <w:lang w:val="fr-FR"/>
              </w:rPr>
              <w:t>CONSTRUCTION OF TAP STAND</w:t>
            </w:r>
            <w:r w:rsidR="00513AE7">
              <w:rPr>
                <w:rFonts w:ascii="Calibri" w:eastAsia="Calibri" w:hAnsi="Calibri" w:cs="Times New Roman"/>
                <w:b/>
                <w:bCs/>
                <w:color w:val="000000" w:themeColor="text1"/>
                <w:lang w:val="fr-FR"/>
              </w:rPr>
              <w:t>,</w:t>
            </w:r>
            <w:r>
              <w:rPr>
                <w:rFonts w:ascii="Calibri" w:eastAsia="Calibri" w:hAnsi="Calibri" w:cs="Times New Roman"/>
                <w:b/>
                <w:bCs/>
                <w:color w:val="000000" w:themeColor="text1"/>
                <w:lang w:val="fr-FR"/>
              </w:rPr>
              <w:t xml:space="preserve"> </w:t>
            </w:r>
            <w:r w:rsidR="00513AE7">
              <w:rPr>
                <w:rFonts w:ascii="Calibri" w:eastAsia="Calibri" w:hAnsi="Calibri" w:cs="Times New Roman"/>
                <w:b/>
                <w:bCs/>
                <w:color w:val="000000" w:themeColor="text1"/>
                <w:lang w:val="fr-FR"/>
              </w:rPr>
              <w:t>S</w:t>
            </w:r>
            <w:r w:rsidR="00E332C5">
              <w:rPr>
                <w:rFonts w:ascii="Calibri" w:eastAsia="Calibri" w:hAnsi="Calibri" w:cs="Times New Roman"/>
                <w:b/>
                <w:bCs/>
                <w:color w:val="000000" w:themeColor="text1"/>
                <w:lang w:val="fr-FR"/>
              </w:rPr>
              <w:t>OAK PIT</w:t>
            </w:r>
            <w:r w:rsidR="00513AE7">
              <w:rPr>
                <w:rFonts w:ascii="Calibri" w:eastAsia="Calibri" w:hAnsi="Calibri" w:cs="Times New Roman"/>
                <w:b/>
                <w:bCs/>
                <w:color w:val="000000" w:themeColor="text1"/>
                <w:lang w:val="fr-FR"/>
              </w:rPr>
              <w:t>, AND ANIMAL TORUGH</w:t>
            </w:r>
          </w:p>
        </w:tc>
        <w:tc>
          <w:tcPr>
            <w:tcW w:w="909" w:type="dxa"/>
            <w:tcBorders>
              <w:top w:val="single" w:sz="4" w:space="0" w:color="auto"/>
              <w:left w:val="nil"/>
              <w:bottom w:val="single" w:sz="4" w:space="0" w:color="auto"/>
              <w:right w:val="single" w:sz="4" w:space="0" w:color="auto"/>
            </w:tcBorders>
            <w:shd w:val="clear" w:color="auto" w:fill="548DD4"/>
            <w:vAlign w:val="bottom"/>
          </w:tcPr>
          <w:p w14:paraId="25EA00C8" w14:textId="77777777" w:rsidR="00F75853" w:rsidRPr="00ED2388" w:rsidRDefault="00ED2388" w:rsidP="006242A7">
            <w:pPr>
              <w:spacing w:after="0" w:line="240" w:lineRule="auto"/>
              <w:jc w:val="center"/>
              <w:rPr>
                <w:rFonts w:ascii="Calibri" w:eastAsia="Calibri" w:hAnsi="Calibri" w:cs="Times New Roman"/>
                <w:b/>
                <w:bCs/>
                <w:color w:val="000000" w:themeColor="text1"/>
                <w:lang w:val="fr-FR"/>
              </w:rPr>
            </w:pPr>
            <w:r>
              <w:rPr>
                <w:rFonts w:ascii="Calibri" w:eastAsia="Calibri" w:hAnsi="Calibri" w:cs="Times New Roman"/>
                <w:b/>
                <w:bCs/>
                <w:color w:val="000000" w:themeColor="text1"/>
                <w:lang w:val="fr-FR"/>
              </w:rPr>
              <w:t>Unit</w:t>
            </w:r>
          </w:p>
        </w:tc>
        <w:tc>
          <w:tcPr>
            <w:tcW w:w="727" w:type="dxa"/>
            <w:tcBorders>
              <w:top w:val="single" w:sz="4" w:space="0" w:color="auto"/>
              <w:left w:val="nil"/>
              <w:bottom w:val="single" w:sz="4" w:space="0" w:color="auto"/>
              <w:right w:val="single" w:sz="4" w:space="0" w:color="auto"/>
            </w:tcBorders>
            <w:shd w:val="clear" w:color="auto" w:fill="548DD4"/>
            <w:vAlign w:val="bottom"/>
          </w:tcPr>
          <w:p w14:paraId="1D2CBD11" w14:textId="77777777" w:rsidR="00F75853" w:rsidRPr="00ED2388" w:rsidRDefault="00ED2388" w:rsidP="006242A7">
            <w:pPr>
              <w:spacing w:after="0" w:line="240" w:lineRule="auto"/>
              <w:jc w:val="center"/>
              <w:rPr>
                <w:rFonts w:ascii="Calibri" w:eastAsia="Calibri" w:hAnsi="Calibri" w:cs="Times New Roman"/>
                <w:b/>
                <w:bCs/>
                <w:color w:val="000000" w:themeColor="text1"/>
                <w:lang w:val="fr-FR"/>
              </w:rPr>
            </w:pPr>
            <w:proofErr w:type="spellStart"/>
            <w:r>
              <w:rPr>
                <w:rFonts w:ascii="Calibri" w:eastAsia="Calibri" w:hAnsi="Calibri" w:cs="Times New Roman"/>
                <w:b/>
                <w:bCs/>
                <w:color w:val="000000" w:themeColor="text1"/>
                <w:lang w:val="fr-FR"/>
              </w:rPr>
              <w:t>Qty</w:t>
            </w:r>
            <w:proofErr w:type="spellEnd"/>
          </w:p>
        </w:tc>
        <w:tc>
          <w:tcPr>
            <w:tcW w:w="1348" w:type="dxa"/>
            <w:gridSpan w:val="2"/>
            <w:tcBorders>
              <w:top w:val="single" w:sz="4" w:space="0" w:color="auto"/>
              <w:left w:val="nil"/>
              <w:bottom w:val="single" w:sz="4" w:space="0" w:color="auto"/>
              <w:right w:val="single" w:sz="4" w:space="0" w:color="auto"/>
            </w:tcBorders>
            <w:shd w:val="clear" w:color="auto" w:fill="548DD4"/>
          </w:tcPr>
          <w:p w14:paraId="585E08CB" w14:textId="77777777" w:rsidR="00F75853" w:rsidRPr="00337E0B" w:rsidRDefault="00F75853" w:rsidP="006242A7">
            <w:pPr>
              <w:spacing w:after="0" w:line="240" w:lineRule="auto"/>
              <w:jc w:val="center"/>
              <w:rPr>
                <w:rFonts w:ascii="Calibri" w:eastAsia="Calibri" w:hAnsi="Calibri" w:cs="Times New Roman"/>
                <w:b/>
                <w:bCs/>
                <w:color w:val="FFFFFF"/>
                <w:lang w:val="fr-FR"/>
              </w:rPr>
            </w:pPr>
          </w:p>
        </w:tc>
        <w:tc>
          <w:tcPr>
            <w:tcW w:w="1988" w:type="dxa"/>
            <w:tcBorders>
              <w:top w:val="single" w:sz="4" w:space="0" w:color="auto"/>
              <w:left w:val="nil"/>
              <w:bottom w:val="single" w:sz="4" w:space="0" w:color="auto"/>
              <w:right w:val="single" w:sz="4" w:space="0" w:color="auto"/>
            </w:tcBorders>
            <w:shd w:val="clear" w:color="auto" w:fill="548DD4"/>
          </w:tcPr>
          <w:p w14:paraId="2A8448DC" w14:textId="77777777" w:rsidR="00F75853" w:rsidRPr="00337E0B" w:rsidRDefault="00F75853" w:rsidP="006242A7">
            <w:pPr>
              <w:spacing w:after="0" w:line="240" w:lineRule="auto"/>
              <w:jc w:val="center"/>
              <w:rPr>
                <w:rFonts w:ascii="Calibri" w:eastAsia="Calibri" w:hAnsi="Calibri" w:cs="Times New Roman"/>
                <w:b/>
                <w:bCs/>
                <w:color w:val="FFFFFF"/>
                <w:lang w:val="fr-FR"/>
              </w:rPr>
            </w:pPr>
          </w:p>
        </w:tc>
      </w:tr>
      <w:tr w:rsidR="00F75853" w:rsidRPr="00337E0B" w14:paraId="356B921A" w14:textId="77777777" w:rsidTr="004B280B">
        <w:trPr>
          <w:trHeight w:val="323"/>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tcPr>
          <w:p w14:paraId="4AB1C886" w14:textId="259B784F" w:rsidR="00513AE7" w:rsidRDefault="00ED2388" w:rsidP="0057753F">
            <w:pPr>
              <w:spacing w:after="0" w:line="240" w:lineRule="auto"/>
              <w:jc w:val="both"/>
              <w:rPr>
                <w:rFonts w:ascii="Calibri" w:eastAsia="Calibri" w:hAnsi="Calibri" w:cs="Times New Roman"/>
                <w:bCs/>
                <w:lang w:val="fr-FR"/>
              </w:rPr>
            </w:pPr>
            <w:proofErr w:type="spellStart"/>
            <w:r>
              <w:rPr>
                <w:rFonts w:ascii="Calibri" w:eastAsia="Calibri" w:hAnsi="Calibri" w:cs="Times New Roman"/>
                <w:bCs/>
                <w:lang w:val="fr-FR"/>
              </w:rPr>
              <w:t>Provide</w:t>
            </w:r>
            <w:proofErr w:type="spellEnd"/>
            <w:r w:rsidR="004B280B">
              <w:rPr>
                <w:rFonts w:ascii="Calibri" w:eastAsia="Calibri" w:hAnsi="Calibri" w:cs="Times New Roman"/>
                <w:bCs/>
                <w:lang w:val="fr-FR"/>
              </w:rPr>
              <w:t xml:space="preserve"> </w:t>
            </w:r>
            <w:r>
              <w:rPr>
                <w:rFonts w:ascii="Calibri" w:eastAsia="Calibri" w:hAnsi="Calibri" w:cs="Times New Roman"/>
                <w:bCs/>
                <w:lang w:val="fr-FR"/>
              </w:rPr>
              <w:t xml:space="preserve">for water distribution network </w:t>
            </w:r>
            <w:r w:rsidR="003E2B51">
              <w:rPr>
                <w:rFonts w:ascii="Calibri" w:eastAsia="Calibri" w:hAnsi="Calibri" w:cs="Times New Roman"/>
                <w:bCs/>
                <w:lang w:val="fr-FR"/>
              </w:rPr>
              <w:t>2</w:t>
            </w:r>
            <w:r>
              <w:rPr>
                <w:rFonts w:ascii="Calibri" w:eastAsia="Calibri" w:hAnsi="Calibri" w:cs="Times New Roman"/>
                <w:bCs/>
                <w:lang w:val="fr-FR"/>
              </w:rPr>
              <w:t xml:space="preserve"> </w:t>
            </w:r>
            <w:proofErr w:type="spellStart"/>
            <w:r>
              <w:rPr>
                <w:rFonts w:ascii="Calibri" w:eastAsia="Calibri" w:hAnsi="Calibri" w:cs="Times New Roman"/>
                <w:bCs/>
                <w:lang w:val="fr-FR"/>
              </w:rPr>
              <w:t>tapstand</w:t>
            </w:r>
            <w:r w:rsidR="003E2B51">
              <w:rPr>
                <w:rFonts w:ascii="Calibri" w:eastAsia="Calibri" w:hAnsi="Calibri" w:cs="Times New Roman"/>
                <w:bCs/>
                <w:lang w:val="fr-FR"/>
              </w:rPr>
              <w:t>s</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with</w:t>
            </w:r>
            <w:proofErr w:type="spellEnd"/>
            <w:r>
              <w:rPr>
                <w:rFonts w:ascii="Calibri" w:eastAsia="Calibri" w:hAnsi="Calibri" w:cs="Times New Roman"/>
                <w:bCs/>
                <w:lang w:val="fr-FR"/>
              </w:rPr>
              <w:t xml:space="preserve"> 6 </w:t>
            </w:r>
            <w:proofErr w:type="spellStart"/>
            <w:r>
              <w:rPr>
                <w:rFonts w:ascii="Calibri" w:eastAsia="Calibri" w:hAnsi="Calibri" w:cs="Times New Roman"/>
                <w:bCs/>
                <w:lang w:val="fr-FR"/>
              </w:rPr>
              <w:t>taps</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each</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complete</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with</w:t>
            </w:r>
            <w:proofErr w:type="spellEnd"/>
            <w:r>
              <w:rPr>
                <w:rFonts w:ascii="Calibri" w:eastAsia="Calibri" w:hAnsi="Calibri" w:cs="Times New Roman"/>
                <w:bCs/>
                <w:lang w:val="fr-FR"/>
              </w:rPr>
              <w:t xml:space="preserve"> </w:t>
            </w:r>
            <w:proofErr w:type="spellStart"/>
            <w:r w:rsidR="00AE64C8">
              <w:rPr>
                <w:rFonts w:ascii="Calibri" w:eastAsia="Calibri" w:hAnsi="Calibri" w:cs="Times New Roman"/>
                <w:bCs/>
                <w:lang w:val="fr-FR"/>
              </w:rPr>
              <w:t>concrete</w:t>
            </w:r>
            <w:proofErr w:type="spellEnd"/>
            <w:r w:rsidR="00AE64C8">
              <w:rPr>
                <w:rFonts w:ascii="Calibri" w:eastAsia="Calibri" w:hAnsi="Calibri" w:cs="Times New Roman"/>
                <w:bCs/>
                <w:lang w:val="fr-FR"/>
              </w:rPr>
              <w:t xml:space="preserve"> </w:t>
            </w:r>
            <w:proofErr w:type="spellStart"/>
            <w:r w:rsidR="00AE64C8">
              <w:rPr>
                <w:rFonts w:ascii="Calibri" w:eastAsia="Calibri" w:hAnsi="Calibri" w:cs="Times New Roman"/>
                <w:bCs/>
                <w:lang w:val="fr-FR"/>
              </w:rPr>
              <w:t>slab</w:t>
            </w:r>
            <w:proofErr w:type="spellEnd"/>
            <w:r w:rsidR="00AE64C8">
              <w:rPr>
                <w:rFonts w:ascii="Calibri" w:eastAsia="Calibri" w:hAnsi="Calibri" w:cs="Times New Roman"/>
                <w:bCs/>
                <w:lang w:val="fr-FR"/>
              </w:rPr>
              <w:t xml:space="preserve"> and </w:t>
            </w:r>
            <w:r w:rsidR="003E2B51">
              <w:rPr>
                <w:rFonts w:ascii="Calibri" w:eastAsia="Calibri" w:hAnsi="Calibri" w:cs="Times New Roman"/>
                <w:bCs/>
                <w:lang w:val="fr-FR"/>
              </w:rPr>
              <w:t>2</w:t>
            </w:r>
            <w:r w:rsidR="00AA2879">
              <w:rPr>
                <w:rFonts w:ascii="Calibri" w:eastAsia="Calibri" w:hAnsi="Calibri" w:cs="Times New Roman"/>
                <w:bCs/>
                <w:lang w:val="fr-FR"/>
              </w:rPr>
              <w:t xml:space="preserve"> </w:t>
            </w:r>
            <w:proofErr w:type="spellStart"/>
            <w:r w:rsidR="00AE64C8">
              <w:rPr>
                <w:rFonts w:ascii="Calibri" w:eastAsia="Calibri" w:hAnsi="Calibri" w:cs="Times New Roman"/>
                <w:bCs/>
                <w:lang w:val="fr-FR"/>
              </w:rPr>
              <w:t>soak</w:t>
            </w:r>
            <w:proofErr w:type="spellEnd"/>
            <w:r w:rsidR="00AE64C8">
              <w:rPr>
                <w:rFonts w:ascii="Calibri" w:eastAsia="Calibri" w:hAnsi="Calibri" w:cs="Times New Roman"/>
                <w:bCs/>
                <w:lang w:val="fr-FR"/>
              </w:rPr>
              <w:t xml:space="preserve"> </w:t>
            </w:r>
            <w:proofErr w:type="spellStart"/>
            <w:r w:rsidR="00AE64C8">
              <w:rPr>
                <w:rFonts w:ascii="Calibri" w:eastAsia="Calibri" w:hAnsi="Calibri" w:cs="Times New Roman"/>
                <w:bCs/>
                <w:lang w:val="fr-FR"/>
              </w:rPr>
              <w:t>pit</w:t>
            </w:r>
            <w:r w:rsidR="003E2B51">
              <w:rPr>
                <w:rFonts w:ascii="Calibri" w:eastAsia="Calibri" w:hAnsi="Calibri" w:cs="Times New Roman"/>
                <w:bCs/>
                <w:lang w:val="fr-FR"/>
              </w:rPr>
              <w:t>s</w:t>
            </w:r>
            <w:proofErr w:type="spellEnd"/>
            <w:r w:rsidR="00711F8B">
              <w:rPr>
                <w:rFonts w:ascii="Calibri" w:eastAsia="Calibri" w:hAnsi="Calibri" w:cs="Times New Roman"/>
                <w:bCs/>
                <w:lang w:val="fr-FR"/>
              </w:rPr>
              <w:t xml:space="preserve"> </w:t>
            </w:r>
            <w:proofErr w:type="spellStart"/>
            <w:r>
              <w:rPr>
                <w:rFonts w:ascii="Calibri" w:eastAsia="Calibri" w:hAnsi="Calibri" w:cs="Times New Roman"/>
                <w:bCs/>
                <w:lang w:val="fr-FR"/>
              </w:rPr>
              <w:t>according</w:t>
            </w:r>
            <w:proofErr w:type="spellEnd"/>
            <w:r>
              <w:rPr>
                <w:rFonts w:ascii="Calibri" w:eastAsia="Calibri" w:hAnsi="Calibri" w:cs="Times New Roman"/>
                <w:bCs/>
                <w:lang w:val="fr-FR"/>
              </w:rPr>
              <w:t xml:space="preserve"> to </w:t>
            </w:r>
            <w:proofErr w:type="spellStart"/>
            <w:r>
              <w:rPr>
                <w:rFonts w:ascii="Calibri" w:eastAsia="Calibri" w:hAnsi="Calibri" w:cs="Times New Roman"/>
                <w:bCs/>
                <w:lang w:val="fr-FR"/>
              </w:rPr>
              <w:t>specification</w:t>
            </w:r>
            <w:proofErr w:type="spellEnd"/>
            <w:r w:rsidR="006F63C3">
              <w:rPr>
                <w:rFonts w:ascii="Calibri" w:eastAsia="Calibri" w:hAnsi="Calibri" w:cs="Times New Roman"/>
                <w:bCs/>
                <w:lang w:val="fr-FR"/>
              </w:rPr>
              <w:t xml:space="preserve"> and design as </w:t>
            </w:r>
            <w:proofErr w:type="spellStart"/>
            <w:r w:rsidR="006F63C3">
              <w:rPr>
                <w:rFonts w:ascii="Calibri" w:eastAsia="Calibri" w:hAnsi="Calibri" w:cs="Times New Roman"/>
                <w:bCs/>
                <w:lang w:val="fr-FR"/>
              </w:rPr>
              <w:t>attached</w:t>
            </w:r>
            <w:proofErr w:type="spellEnd"/>
            <w:r w:rsidR="006F63C3">
              <w:rPr>
                <w:rFonts w:ascii="Calibri" w:eastAsia="Calibri" w:hAnsi="Calibri" w:cs="Times New Roman"/>
                <w:bCs/>
                <w:lang w:val="fr-FR"/>
              </w:rPr>
              <w:t>.</w:t>
            </w:r>
          </w:p>
          <w:p w14:paraId="0A4CA5DA" w14:textId="6090440C" w:rsidR="00F75853" w:rsidRPr="00ED2388" w:rsidRDefault="00513AE7" w:rsidP="0057753F">
            <w:pPr>
              <w:spacing w:after="0" w:line="240" w:lineRule="auto"/>
              <w:jc w:val="both"/>
              <w:rPr>
                <w:rFonts w:ascii="Calibri" w:eastAsia="Calibri" w:hAnsi="Calibri" w:cs="Times New Roman"/>
                <w:bCs/>
                <w:lang w:val="fr-FR"/>
              </w:rPr>
            </w:pPr>
            <w:proofErr w:type="spellStart"/>
            <w:r>
              <w:rPr>
                <w:rFonts w:ascii="Calibri" w:eastAsia="Calibri" w:hAnsi="Calibri" w:cs="Times New Roman"/>
                <w:bCs/>
                <w:lang w:val="fr-FR"/>
              </w:rPr>
              <w:t>Construct</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using</w:t>
            </w:r>
            <w:proofErr w:type="spellEnd"/>
            <w:r>
              <w:rPr>
                <w:rFonts w:ascii="Calibri" w:eastAsia="Calibri" w:hAnsi="Calibri" w:cs="Times New Roman"/>
                <w:bCs/>
                <w:lang w:val="fr-FR"/>
              </w:rPr>
              <w:t xml:space="preserve"> 9’’ </w:t>
            </w:r>
            <w:proofErr w:type="spellStart"/>
            <w:r>
              <w:rPr>
                <w:rFonts w:ascii="Calibri" w:eastAsia="Calibri" w:hAnsi="Calibri" w:cs="Times New Roman"/>
                <w:bCs/>
                <w:lang w:val="fr-FR"/>
              </w:rPr>
              <w:t>sandcrete</w:t>
            </w:r>
            <w:proofErr w:type="spellEnd"/>
            <w:r>
              <w:rPr>
                <w:rFonts w:ascii="Calibri" w:eastAsia="Calibri" w:hAnsi="Calibri" w:cs="Times New Roman"/>
                <w:bCs/>
                <w:lang w:val="fr-FR"/>
              </w:rPr>
              <w:t xml:space="preserve"> blocks animal water </w:t>
            </w:r>
            <w:proofErr w:type="spellStart"/>
            <w:r>
              <w:rPr>
                <w:rFonts w:ascii="Calibri" w:eastAsia="Calibri" w:hAnsi="Calibri" w:cs="Times New Roman"/>
                <w:bCs/>
                <w:lang w:val="fr-FR"/>
              </w:rPr>
              <w:t>trough</w:t>
            </w:r>
            <w:proofErr w:type="spellEnd"/>
            <w:r>
              <w:rPr>
                <w:rFonts w:ascii="Calibri" w:eastAsia="Calibri" w:hAnsi="Calibri" w:cs="Times New Roman"/>
                <w:bCs/>
                <w:lang w:val="fr-FR"/>
              </w:rPr>
              <w:t xml:space="preserve"> (2.5m x 4m x 0.9m </w:t>
            </w:r>
            <w:proofErr w:type="spellStart"/>
            <w:r>
              <w:rPr>
                <w:rFonts w:ascii="Calibri" w:eastAsia="Calibri" w:hAnsi="Calibri" w:cs="Times New Roman"/>
                <w:bCs/>
                <w:lang w:val="fr-FR"/>
              </w:rPr>
              <w:t>deep</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linked</w:t>
            </w:r>
            <w:proofErr w:type="spellEnd"/>
            <w:r>
              <w:rPr>
                <w:rFonts w:ascii="Calibri" w:eastAsia="Calibri" w:hAnsi="Calibri" w:cs="Times New Roman"/>
                <w:bCs/>
                <w:lang w:val="fr-FR"/>
              </w:rPr>
              <w:t xml:space="preserve"> to the </w:t>
            </w:r>
            <w:proofErr w:type="spellStart"/>
            <w:r>
              <w:rPr>
                <w:rFonts w:ascii="Calibri" w:eastAsia="Calibri" w:hAnsi="Calibri" w:cs="Times New Roman"/>
                <w:bCs/>
                <w:lang w:val="fr-FR"/>
              </w:rPr>
              <w:t>fetching</w:t>
            </w:r>
            <w:proofErr w:type="spellEnd"/>
            <w:r>
              <w:rPr>
                <w:rFonts w:ascii="Calibri" w:eastAsia="Calibri" w:hAnsi="Calibri" w:cs="Times New Roman"/>
                <w:bCs/>
                <w:lang w:val="fr-FR"/>
              </w:rPr>
              <w:t xml:space="preserve"> point </w:t>
            </w:r>
            <w:r w:rsidR="005E02F3">
              <w:rPr>
                <w:rFonts w:ascii="Calibri" w:eastAsia="Calibri" w:hAnsi="Calibri" w:cs="Times New Roman"/>
                <w:bCs/>
                <w:lang w:val="fr-FR"/>
              </w:rPr>
              <w:t>5</w:t>
            </w:r>
            <w:r>
              <w:rPr>
                <w:rFonts w:ascii="Calibri" w:eastAsia="Calibri" w:hAnsi="Calibri" w:cs="Times New Roman"/>
                <w:bCs/>
                <w:lang w:val="fr-FR"/>
              </w:rPr>
              <w:t xml:space="preserve">0m </w:t>
            </w:r>
            <w:proofErr w:type="spellStart"/>
            <w:r>
              <w:rPr>
                <w:rFonts w:ascii="Calibri" w:eastAsia="Calibri" w:hAnsi="Calibri" w:cs="Times New Roman"/>
                <w:bCs/>
                <w:lang w:val="fr-FR"/>
              </w:rPr>
              <w:t>apart</w:t>
            </w:r>
            <w:proofErr w:type="spellEnd"/>
            <w:r>
              <w:rPr>
                <w:rFonts w:ascii="Calibri" w:eastAsia="Calibri" w:hAnsi="Calibri" w:cs="Times New Roman"/>
                <w:bCs/>
                <w:lang w:val="fr-FR"/>
              </w:rPr>
              <w:t xml:space="preserve"> to </w:t>
            </w:r>
            <w:proofErr w:type="spellStart"/>
            <w:r>
              <w:rPr>
                <w:rFonts w:ascii="Calibri" w:eastAsia="Calibri" w:hAnsi="Calibri" w:cs="Times New Roman"/>
                <w:bCs/>
                <w:lang w:val="fr-FR"/>
              </w:rPr>
              <w:t>collect</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wastewater</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during</w:t>
            </w:r>
            <w:proofErr w:type="spellEnd"/>
            <w:r>
              <w:rPr>
                <w:rFonts w:ascii="Calibri" w:eastAsia="Calibri" w:hAnsi="Calibri" w:cs="Times New Roman"/>
                <w:bCs/>
                <w:lang w:val="fr-FR"/>
              </w:rPr>
              <w:t xml:space="preserve"> and </w:t>
            </w:r>
            <w:proofErr w:type="spellStart"/>
            <w:r>
              <w:rPr>
                <w:rFonts w:ascii="Calibri" w:eastAsia="Calibri" w:hAnsi="Calibri" w:cs="Times New Roman"/>
                <w:bCs/>
                <w:lang w:val="fr-FR"/>
              </w:rPr>
              <w:t>after</w:t>
            </w:r>
            <w:proofErr w:type="spellEnd"/>
            <w:r>
              <w:rPr>
                <w:rFonts w:ascii="Calibri" w:eastAsia="Calibri" w:hAnsi="Calibri" w:cs="Times New Roman"/>
                <w:bCs/>
                <w:lang w:val="fr-FR"/>
              </w:rPr>
              <w:t xml:space="preserve"> </w:t>
            </w:r>
            <w:proofErr w:type="spellStart"/>
            <w:r>
              <w:rPr>
                <w:rFonts w:ascii="Calibri" w:eastAsia="Calibri" w:hAnsi="Calibri" w:cs="Times New Roman"/>
                <w:bCs/>
                <w:lang w:val="fr-FR"/>
              </w:rPr>
              <w:t>fetching</w:t>
            </w:r>
            <w:proofErr w:type="spellEnd"/>
            <w:r>
              <w:rPr>
                <w:rFonts w:ascii="Calibri" w:eastAsia="Calibri" w:hAnsi="Calibri" w:cs="Times New Roman"/>
                <w:bCs/>
                <w:lang w:val="fr-FR"/>
              </w:rPr>
              <w:t xml:space="preserve"> as per </w:t>
            </w:r>
            <w:proofErr w:type="spellStart"/>
            <w:r>
              <w:rPr>
                <w:rFonts w:ascii="Calibri" w:eastAsia="Calibri" w:hAnsi="Calibri" w:cs="Times New Roman"/>
                <w:bCs/>
                <w:lang w:val="fr-FR"/>
              </w:rPr>
              <w:t>attached</w:t>
            </w:r>
            <w:proofErr w:type="spellEnd"/>
            <w:r>
              <w:rPr>
                <w:rFonts w:ascii="Calibri" w:eastAsia="Calibri" w:hAnsi="Calibri" w:cs="Times New Roman"/>
                <w:bCs/>
                <w:lang w:val="fr-FR"/>
              </w:rPr>
              <w:t xml:space="preserve"> design.</w:t>
            </w:r>
          </w:p>
        </w:tc>
        <w:tc>
          <w:tcPr>
            <w:tcW w:w="909" w:type="dxa"/>
            <w:tcBorders>
              <w:top w:val="single" w:sz="4" w:space="0" w:color="auto"/>
              <w:left w:val="nil"/>
              <w:bottom w:val="single" w:sz="4" w:space="0" w:color="auto"/>
              <w:right w:val="single" w:sz="4" w:space="0" w:color="auto"/>
            </w:tcBorders>
            <w:shd w:val="clear" w:color="auto" w:fill="auto"/>
            <w:vAlign w:val="bottom"/>
          </w:tcPr>
          <w:p w14:paraId="537F19C5" w14:textId="77777777" w:rsidR="00F75853" w:rsidRDefault="00ED2388" w:rsidP="006242A7">
            <w:pPr>
              <w:spacing w:after="0" w:line="240" w:lineRule="auto"/>
              <w:jc w:val="center"/>
              <w:rPr>
                <w:rFonts w:ascii="Calibri" w:eastAsia="Calibri" w:hAnsi="Calibri" w:cs="Times New Roman"/>
                <w:bCs/>
                <w:color w:val="000000" w:themeColor="text1"/>
                <w:lang w:val="fr-FR"/>
              </w:rPr>
            </w:pPr>
            <w:r w:rsidRPr="00ED2388">
              <w:rPr>
                <w:rFonts w:ascii="Calibri" w:eastAsia="Calibri" w:hAnsi="Calibri" w:cs="Times New Roman"/>
                <w:bCs/>
                <w:color w:val="000000" w:themeColor="text1"/>
                <w:lang w:val="fr-FR"/>
              </w:rPr>
              <w:t>No</w:t>
            </w:r>
          </w:p>
          <w:p w14:paraId="4DD7D718"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40408F6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5722537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17F7A744"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39835956" w14:textId="5AE82C48" w:rsidR="00BB2308" w:rsidRPr="00ED2388" w:rsidRDefault="00BB2308" w:rsidP="006242A7">
            <w:pPr>
              <w:spacing w:after="0" w:line="240" w:lineRule="auto"/>
              <w:jc w:val="center"/>
              <w:rPr>
                <w:rFonts w:ascii="Calibri" w:eastAsia="Calibri" w:hAnsi="Calibri" w:cs="Times New Roman"/>
                <w:bCs/>
                <w:color w:val="000000" w:themeColor="text1"/>
                <w:lang w:val="fr-FR"/>
              </w:rPr>
            </w:pPr>
          </w:p>
        </w:tc>
        <w:tc>
          <w:tcPr>
            <w:tcW w:w="727" w:type="dxa"/>
            <w:tcBorders>
              <w:top w:val="single" w:sz="4" w:space="0" w:color="auto"/>
              <w:left w:val="nil"/>
              <w:bottom w:val="single" w:sz="4" w:space="0" w:color="auto"/>
              <w:right w:val="single" w:sz="4" w:space="0" w:color="auto"/>
            </w:tcBorders>
            <w:shd w:val="clear" w:color="auto" w:fill="auto"/>
            <w:vAlign w:val="bottom"/>
          </w:tcPr>
          <w:p w14:paraId="1B4F8E7C" w14:textId="77777777" w:rsidR="00F75853" w:rsidRDefault="00ED2388" w:rsidP="006242A7">
            <w:pPr>
              <w:spacing w:after="0" w:line="240" w:lineRule="auto"/>
              <w:jc w:val="center"/>
              <w:rPr>
                <w:rFonts w:ascii="Calibri" w:eastAsia="Calibri" w:hAnsi="Calibri" w:cs="Times New Roman"/>
                <w:bCs/>
                <w:color w:val="000000" w:themeColor="text1"/>
                <w:lang w:val="fr-FR"/>
              </w:rPr>
            </w:pPr>
            <w:r>
              <w:rPr>
                <w:rFonts w:ascii="Calibri" w:eastAsia="Calibri" w:hAnsi="Calibri" w:cs="Times New Roman"/>
                <w:b/>
                <w:bCs/>
                <w:color w:val="FFFFFF"/>
                <w:lang w:val="fr-FR"/>
              </w:rPr>
              <w:t>1</w:t>
            </w:r>
            <w:r>
              <w:rPr>
                <w:rFonts w:ascii="Calibri" w:eastAsia="Calibri" w:hAnsi="Calibri" w:cs="Times New Roman"/>
                <w:bCs/>
                <w:color w:val="000000" w:themeColor="text1"/>
                <w:lang w:val="fr-FR"/>
              </w:rPr>
              <w:t>1</w:t>
            </w:r>
          </w:p>
          <w:p w14:paraId="3D2F21AD"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2B58A722"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2B9F9E30"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60EFC806" w14:textId="77777777" w:rsidR="00BB2308" w:rsidRDefault="00BB2308" w:rsidP="006242A7">
            <w:pPr>
              <w:spacing w:after="0" w:line="240" w:lineRule="auto"/>
              <w:jc w:val="center"/>
              <w:rPr>
                <w:rFonts w:ascii="Calibri" w:eastAsia="Calibri" w:hAnsi="Calibri" w:cs="Times New Roman"/>
                <w:bCs/>
                <w:color w:val="000000" w:themeColor="text1"/>
                <w:lang w:val="fr-FR"/>
              </w:rPr>
            </w:pPr>
          </w:p>
          <w:p w14:paraId="7F071A78" w14:textId="2584564E" w:rsidR="00BB2308" w:rsidRPr="00ED2388" w:rsidRDefault="00BB2308" w:rsidP="006242A7">
            <w:pPr>
              <w:spacing w:after="0" w:line="240" w:lineRule="auto"/>
              <w:jc w:val="center"/>
              <w:rPr>
                <w:rFonts w:ascii="Calibri" w:eastAsia="Calibri" w:hAnsi="Calibri" w:cs="Times New Roman"/>
                <w:bCs/>
                <w:color w:val="000000" w:themeColor="text1"/>
                <w:lang w:val="fr-FR"/>
              </w:rPr>
            </w:pPr>
          </w:p>
        </w:tc>
        <w:tc>
          <w:tcPr>
            <w:tcW w:w="1348" w:type="dxa"/>
            <w:gridSpan w:val="2"/>
            <w:tcBorders>
              <w:top w:val="single" w:sz="4" w:space="0" w:color="auto"/>
              <w:left w:val="nil"/>
              <w:bottom w:val="single" w:sz="4" w:space="0" w:color="auto"/>
              <w:right w:val="single" w:sz="4" w:space="0" w:color="auto"/>
            </w:tcBorders>
            <w:shd w:val="clear" w:color="auto" w:fill="auto"/>
          </w:tcPr>
          <w:p w14:paraId="4E8F72D1" w14:textId="77777777" w:rsidR="0027250A" w:rsidRDefault="0027250A" w:rsidP="006242A7">
            <w:pPr>
              <w:spacing w:after="0" w:line="240" w:lineRule="auto"/>
              <w:jc w:val="center"/>
              <w:rPr>
                <w:rFonts w:ascii="Calibri" w:eastAsia="Calibri" w:hAnsi="Calibri" w:cs="Times New Roman"/>
                <w:b/>
                <w:bCs/>
                <w:color w:val="FFFFFF"/>
                <w:lang w:val="fr-FR"/>
              </w:rPr>
            </w:pPr>
          </w:p>
          <w:p w14:paraId="70349443" w14:textId="6F5F1BCB" w:rsidR="00F75853" w:rsidRPr="0027250A" w:rsidRDefault="005E02F3" w:rsidP="00386A1E">
            <w:pPr>
              <w:jc w:val="center"/>
              <w:rPr>
                <w:rFonts w:ascii="Calibri" w:eastAsia="Calibri" w:hAnsi="Calibri" w:cs="Times New Roman"/>
                <w:lang w:val="fr-FR"/>
              </w:rPr>
            </w:pPr>
            <w:r>
              <w:rPr>
                <w:rFonts w:ascii="Calibri" w:eastAsia="Calibri" w:hAnsi="Calibri" w:cs="Times New Roman"/>
                <w:lang w:val="fr-FR"/>
              </w:rPr>
              <w:t>1</w:t>
            </w:r>
            <w:r w:rsidR="007516DD">
              <w:rPr>
                <w:rFonts w:ascii="Calibri" w:eastAsia="Calibri" w:hAnsi="Calibri" w:cs="Times New Roman"/>
                <w:lang w:val="fr-FR"/>
              </w:rPr>
              <w:t>,</w:t>
            </w:r>
            <w:r w:rsidR="003E2B51">
              <w:rPr>
                <w:rFonts w:ascii="Calibri" w:eastAsia="Calibri" w:hAnsi="Calibri" w:cs="Times New Roman"/>
                <w:lang w:val="fr-FR"/>
              </w:rPr>
              <w:t>8</w:t>
            </w:r>
            <w:r w:rsidR="007516DD">
              <w:rPr>
                <w:rFonts w:ascii="Calibri" w:eastAsia="Calibri" w:hAnsi="Calibri" w:cs="Times New Roman"/>
                <w:lang w:val="fr-FR"/>
              </w:rPr>
              <w:t>00</w:t>
            </w:r>
            <w:r w:rsidR="0027250A">
              <w:rPr>
                <w:rFonts w:ascii="Calibri" w:eastAsia="Calibri" w:hAnsi="Calibri" w:cs="Times New Roman"/>
                <w:lang w:val="fr-FR"/>
              </w:rPr>
              <w:t>,000</w:t>
            </w:r>
          </w:p>
        </w:tc>
        <w:tc>
          <w:tcPr>
            <w:tcW w:w="1988" w:type="dxa"/>
            <w:tcBorders>
              <w:top w:val="single" w:sz="4" w:space="0" w:color="auto"/>
              <w:left w:val="nil"/>
              <w:bottom w:val="single" w:sz="4" w:space="0" w:color="auto"/>
              <w:right w:val="single" w:sz="4" w:space="0" w:color="auto"/>
            </w:tcBorders>
            <w:shd w:val="clear" w:color="auto" w:fill="auto"/>
          </w:tcPr>
          <w:p w14:paraId="3A409B59" w14:textId="77777777" w:rsidR="004B280B" w:rsidRDefault="004B280B" w:rsidP="00386A1E">
            <w:pPr>
              <w:spacing w:after="0" w:line="240" w:lineRule="auto"/>
              <w:jc w:val="center"/>
              <w:rPr>
                <w:rFonts w:ascii="Calibri" w:eastAsia="Calibri" w:hAnsi="Calibri" w:cs="Times New Roman"/>
                <w:b/>
                <w:bCs/>
                <w:lang w:val="fr-FR"/>
              </w:rPr>
            </w:pPr>
          </w:p>
          <w:p w14:paraId="2C28D477" w14:textId="34B184DC" w:rsidR="00F75853" w:rsidRPr="0089138F" w:rsidRDefault="00BD355B" w:rsidP="00386A1E">
            <w:pPr>
              <w:spacing w:after="0" w:line="240" w:lineRule="auto"/>
              <w:jc w:val="center"/>
              <w:rPr>
                <w:rFonts w:ascii="Calibri" w:eastAsia="Calibri" w:hAnsi="Calibri" w:cs="Times New Roman"/>
                <w:b/>
                <w:bCs/>
                <w:lang w:val="fr-FR"/>
              </w:rPr>
            </w:pPr>
            <w:r>
              <w:rPr>
                <w:rFonts w:ascii="Calibri" w:eastAsia="Calibri" w:hAnsi="Calibri" w:cs="Times New Roman"/>
                <w:b/>
                <w:bCs/>
                <w:lang w:val="fr-FR"/>
              </w:rPr>
              <w:t>1</w:t>
            </w:r>
            <w:r w:rsidR="007516DD">
              <w:rPr>
                <w:rFonts w:ascii="Calibri" w:eastAsia="Calibri" w:hAnsi="Calibri" w:cs="Times New Roman"/>
                <w:b/>
                <w:bCs/>
                <w:lang w:val="fr-FR"/>
              </w:rPr>
              <w:t>,</w:t>
            </w:r>
            <w:r w:rsidR="003E2B51">
              <w:rPr>
                <w:rFonts w:ascii="Calibri" w:eastAsia="Calibri" w:hAnsi="Calibri" w:cs="Times New Roman"/>
                <w:b/>
                <w:bCs/>
                <w:lang w:val="fr-FR"/>
              </w:rPr>
              <w:t>8</w:t>
            </w:r>
            <w:r w:rsidR="007516DD">
              <w:rPr>
                <w:rFonts w:ascii="Calibri" w:eastAsia="Calibri" w:hAnsi="Calibri" w:cs="Times New Roman"/>
                <w:b/>
                <w:bCs/>
                <w:lang w:val="fr-FR"/>
              </w:rPr>
              <w:t>00</w:t>
            </w:r>
            <w:r w:rsidR="00A511E7" w:rsidRPr="0089138F">
              <w:rPr>
                <w:rFonts w:ascii="Calibri" w:eastAsia="Calibri" w:hAnsi="Calibri" w:cs="Times New Roman"/>
                <w:b/>
                <w:bCs/>
                <w:lang w:val="fr-FR"/>
              </w:rPr>
              <w:t>,000</w:t>
            </w:r>
          </w:p>
        </w:tc>
      </w:tr>
      <w:tr w:rsidR="00184305" w:rsidRPr="00337E0B" w14:paraId="3600701E" w14:textId="77777777" w:rsidTr="0018588C">
        <w:trPr>
          <w:trHeight w:val="315"/>
          <w:jc w:val="center"/>
        </w:trPr>
        <w:tc>
          <w:tcPr>
            <w:tcW w:w="10530" w:type="dxa"/>
            <w:gridSpan w:val="6"/>
            <w:tcBorders>
              <w:top w:val="single" w:sz="4" w:space="0" w:color="auto"/>
              <w:bottom w:val="single" w:sz="4" w:space="0" w:color="auto"/>
            </w:tcBorders>
            <w:shd w:val="clear" w:color="auto" w:fill="auto"/>
            <w:vAlign w:val="bottom"/>
          </w:tcPr>
          <w:p w14:paraId="7AD0C41C" w14:textId="77777777" w:rsidR="00184305" w:rsidRPr="00337E0B" w:rsidRDefault="00184305" w:rsidP="006242A7">
            <w:pPr>
              <w:spacing w:after="0" w:line="240" w:lineRule="auto"/>
              <w:jc w:val="center"/>
              <w:rPr>
                <w:rFonts w:ascii="Calibri" w:eastAsia="Calibri" w:hAnsi="Calibri" w:cs="Times New Roman"/>
                <w:b/>
                <w:bCs/>
                <w:color w:val="FFFFFF"/>
                <w:lang w:val="fr-FR"/>
              </w:rPr>
            </w:pPr>
          </w:p>
        </w:tc>
      </w:tr>
      <w:tr w:rsidR="001F1EA9" w:rsidRPr="00337E0B" w14:paraId="3DDADE9B" w14:textId="77777777" w:rsidTr="0018588C">
        <w:trPr>
          <w:trHeight w:val="315"/>
          <w:jc w:val="center"/>
        </w:trPr>
        <w:tc>
          <w:tcPr>
            <w:tcW w:w="5558" w:type="dxa"/>
            <w:tcBorders>
              <w:top w:val="single" w:sz="4" w:space="0" w:color="auto"/>
              <w:left w:val="single" w:sz="4" w:space="0" w:color="auto"/>
              <w:bottom w:val="single" w:sz="4" w:space="0" w:color="auto"/>
              <w:right w:val="single" w:sz="4" w:space="0" w:color="auto"/>
            </w:tcBorders>
            <w:shd w:val="clear" w:color="auto" w:fill="548DD4"/>
            <w:vAlign w:val="bottom"/>
            <w:hideMark/>
          </w:tcPr>
          <w:p w14:paraId="49D9F1CF" w14:textId="77777777" w:rsidR="001F1EA9" w:rsidRPr="001F1EA9" w:rsidRDefault="001F1EA9" w:rsidP="001F1EA9">
            <w:pPr>
              <w:spacing w:after="0" w:line="240" w:lineRule="auto"/>
              <w:rPr>
                <w:rFonts w:ascii="Calibri" w:eastAsia="Calibri" w:hAnsi="Calibri" w:cs="Times New Roman"/>
                <w:b/>
                <w:bCs/>
                <w:color w:val="FFFFFF"/>
                <w:lang w:val="fr-FR"/>
              </w:rPr>
            </w:pPr>
            <w:r w:rsidRPr="001F1EA9">
              <w:rPr>
                <w:rFonts w:ascii="Calibri" w:eastAsia="Calibri" w:hAnsi="Calibri" w:cs="Times New Roman"/>
                <w:b/>
                <w:bCs/>
                <w:lang w:val="fr-FR"/>
              </w:rPr>
              <w:t>SECURITY FENCING AND LANDSCAPING</w:t>
            </w:r>
          </w:p>
        </w:tc>
        <w:tc>
          <w:tcPr>
            <w:tcW w:w="909" w:type="dxa"/>
            <w:tcBorders>
              <w:top w:val="single" w:sz="4" w:space="0" w:color="auto"/>
              <w:left w:val="nil"/>
              <w:bottom w:val="single" w:sz="4" w:space="0" w:color="auto"/>
              <w:right w:val="single" w:sz="4" w:space="0" w:color="auto"/>
            </w:tcBorders>
            <w:shd w:val="clear" w:color="auto" w:fill="548DD4"/>
            <w:vAlign w:val="bottom"/>
            <w:hideMark/>
          </w:tcPr>
          <w:p w14:paraId="491E73E8" w14:textId="77777777" w:rsidR="001F1EA9" w:rsidRPr="001F1EA9" w:rsidRDefault="001F1EA9" w:rsidP="006242A7">
            <w:pPr>
              <w:spacing w:after="0" w:line="240" w:lineRule="auto"/>
              <w:jc w:val="center"/>
              <w:rPr>
                <w:rFonts w:ascii="Calibri" w:eastAsia="Calibri" w:hAnsi="Calibri" w:cs="Times New Roman"/>
                <w:b/>
                <w:bCs/>
                <w:color w:val="FFFFFF"/>
                <w:lang w:val="fr-FR"/>
              </w:rPr>
            </w:pPr>
          </w:p>
        </w:tc>
        <w:tc>
          <w:tcPr>
            <w:tcW w:w="727" w:type="dxa"/>
            <w:tcBorders>
              <w:top w:val="single" w:sz="4" w:space="0" w:color="auto"/>
              <w:left w:val="nil"/>
              <w:bottom w:val="single" w:sz="4" w:space="0" w:color="auto"/>
              <w:right w:val="single" w:sz="4" w:space="0" w:color="auto"/>
            </w:tcBorders>
            <w:shd w:val="clear" w:color="auto" w:fill="548DD4"/>
            <w:vAlign w:val="bottom"/>
            <w:hideMark/>
          </w:tcPr>
          <w:p w14:paraId="30515FBA" w14:textId="77777777" w:rsidR="001F1EA9" w:rsidRPr="001F1EA9" w:rsidRDefault="001F1EA9" w:rsidP="006242A7">
            <w:pPr>
              <w:spacing w:after="0" w:line="240" w:lineRule="auto"/>
              <w:jc w:val="center"/>
              <w:rPr>
                <w:rFonts w:ascii="Calibri" w:eastAsia="Calibri" w:hAnsi="Calibri" w:cs="Times New Roman"/>
                <w:b/>
                <w:bCs/>
                <w:color w:val="FFFFFF"/>
                <w:lang w:val="fr-FR"/>
              </w:rPr>
            </w:pPr>
          </w:p>
        </w:tc>
        <w:tc>
          <w:tcPr>
            <w:tcW w:w="1348" w:type="dxa"/>
            <w:gridSpan w:val="2"/>
            <w:tcBorders>
              <w:top w:val="single" w:sz="4" w:space="0" w:color="auto"/>
              <w:left w:val="nil"/>
              <w:bottom w:val="single" w:sz="4" w:space="0" w:color="auto"/>
              <w:right w:val="single" w:sz="4" w:space="0" w:color="auto"/>
            </w:tcBorders>
            <w:shd w:val="clear" w:color="auto" w:fill="548DD4"/>
          </w:tcPr>
          <w:p w14:paraId="3CD2313F" w14:textId="77777777" w:rsidR="001F1EA9" w:rsidRPr="00337E0B" w:rsidRDefault="001F1EA9" w:rsidP="006242A7">
            <w:pPr>
              <w:spacing w:after="0" w:line="240" w:lineRule="auto"/>
              <w:jc w:val="center"/>
              <w:rPr>
                <w:rFonts w:ascii="Calibri" w:eastAsia="Calibri" w:hAnsi="Calibri" w:cs="Times New Roman"/>
                <w:b/>
                <w:bCs/>
                <w:color w:val="FFFFFF"/>
                <w:lang w:val="fr-FR"/>
              </w:rPr>
            </w:pPr>
          </w:p>
        </w:tc>
        <w:tc>
          <w:tcPr>
            <w:tcW w:w="1988" w:type="dxa"/>
            <w:tcBorders>
              <w:top w:val="single" w:sz="4" w:space="0" w:color="auto"/>
              <w:left w:val="nil"/>
              <w:bottom w:val="single" w:sz="4" w:space="0" w:color="auto"/>
              <w:right w:val="single" w:sz="4" w:space="0" w:color="auto"/>
            </w:tcBorders>
            <w:shd w:val="clear" w:color="auto" w:fill="548DD4"/>
          </w:tcPr>
          <w:p w14:paraId="66B80D15" w14:textId="77777777" w:rsidR="001F1EA9" w:rsidRPr="00337E0B" w:rsidRDefault="001F1EA9" w:rsidP="006242A7">
            <w:pPr>
              <w:spacing w:after="0" w:line="240" w:lineRule="auto"/>
              <w:jc w:val="center"/>
              <w:rPr>
                <w:rFonts w:ascii="Calibri" w:eastAsia="Calibri" w:hAnsi="Calibri" w:cs="Times New Roman"/>
                <w:b/>
                <w:bCs/>
                <w:color w:val="FFFFFF"/>
                <w:lang w:val="fr-FR"/>
              </w:rPr>
            </w:pPr>
          </w:p>
        </w:tc>
      </w:tr>
      <w:tr w:rsidR="001F1EA9" w:rsidRPr="00337E0B" w14:paraId="1AAA9A96"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hideMark/>
          </w:tcPr>
          <w:p w14:paraId="109AC371" w14:textId="77777777" w:rsidR="001F1EA9" w:rsidRPr="001F1EA9" w:rsidRDefault="001F1EA9" w:rsidP="001F1EA9">
            <w:pPr>
              <w:spacing w:after="0" w:line="240" w:lineRule="auto"/>
              <w:rPr>
                <w:rFonts w:ascii="Calibri" w:eastAsia="Calibri" w:hAnsi="Calibri" w:cs="Times New Roman"/>
                <w:b/>
                <w:bCs/>
                <w:lang w:val="fr-FR"/>
              </w:rPr>
            </w:pPr>
            <w:r w:rsidRPr="001F1EA9">
              <w:rPr>
                <w:rFonts w:ascii="Calibri" w:eastAsia="Calibri" w:hAnsi="Calibri" w:cs="Times New Roman"/>
                <w:b/>
                <w:bCs/>
                <w:lang w:val="fr-FR"/>
              </w:rPr>
              <w:t>DESCRIPTION</w:t>
            </w:r>
          </w:p>
        </w:tc>
        <w:tc>
          <w:tcPr>
            <w:tcW w:w="909" w:type="dxa"/>
            <w:tcBorders>
              <w:top w:val="nil"/>
              <w:left w:val="nil"/>
              <w:bottom w:val="single" w:sz="4" w:space="0" w:color="auto"/>
              <w:right w:val="single" w:sz="4" w:space="0" w:color="auto"/>
            </w:tcBorders>
            <w:shd w:val="clear" w:color="auto" w:fill="auto"/>
            <w:hideMark/>
          </w:tcPr>
          <w:p w14:paraId="1C488571" w14:textId="77777777" w:rsidR="001F1EA9" w:rsidRPr="001F1EA9" w:rsidRDefault="001F1EA9" w:rsidP="006242A7">
            <w:pPr>
              <w:spacing w:after="0" w:line="240" w:lineRule="auto"/>
              <w:jc w:val="center"/>
              <w:rPr>
                <w:rFonts w:ascii="Calibri" w:eastAsia="Calibri" w:hAnsi="Calibri" w:cs="Times New Roman"/>
                <w:b/>
                <w:bCs/>
                <w:lang w:val="fr-FR"/>
              </w:rPr>
            </w:pPr>
            <w:r w:rsidRPr="001F1EA9">
              <w:rPr>
                <w:rFonts w:ascii="Calibri" w:eastAsia="Calibri" w:hAnsi="Calibri" w:cs="Times New Roman"/>
                <w:b/>
                <w:bCs/>
                <w:lang w:val="fr-FR"/>
              </w:rPr>
              <w:t>Unit</w:t>
            </w:r>
          </w:p>
        </w:tc>
        <w:tc>
          <w:tcPr>
            <w:tcW w:w="727" w:type="dxa"/>
            <w:tcBorders>
              <w:top w:val="nil"/>
              <w:left w:val="nil"/>
              <w:bottom w:val="single" w:sz="4" w:space="0" w:color="auto"/>
              <w:right w:val="single" w:sz="4" w:space="0" w:color="auto"/>
            </w:tcBorders>
            <w:shd w:val="clear" w:color="auto" w:fill="auto"/>
            <w:hideMark/>
          </w:tcPr>
          <w:p w14:paraId="25340D27" w14:textId="77777777" w:rsidR="001F1EA9" w:rsidRPr="001F1EA9" w:rsidRDefault="001F1EA9" w:rsidP="006242A7">
            <w:pPr>
              <w:spacing w:after="0" w:line="240" w:lineRule="auto"/>
              <w:jc w:val="center"/>
              <w:rPr>
                <w:rFonts w:ascii="Calibri" w:eastAsia="Calibri" w:hAnsi="Calibri" w:cs="Times New Roman"/>
                <w:b/>
                <w:bCs/>
                <w:lang w:val="fr-FR"/>
              </w:rPr>
            </w:pPr>
            <w:proofErr w:type="spellStart"/>
            <w:r w:rsidRPr="001F1EA9">
              <w:rPr>
                <w:rFonts w:ascii="Calibri" w:eastAsia="Calibri" w:hAnsi="Calibri" w:cs="Times New Roman"/>
                <w:b/>
                <w:bCs/>
                <w:lang w:val="fr-FR"/>
              </w:rPr>
              <w:t>Qty</w:t>
            </w:r>
            <w:proofErr w:type="spellEnd"/>
          </w:p>
        </w:tc>
        <w:tc>
          <w:tcPr>
            <w:tcW w:w="1348" w:type="dxa"/>
            <w:gridSpan w:val="2"/>
            <w:tcBorders>
              <w:top w:val="nil"/>
              <w:left w:val="nil"/>
              <w:bottom w:val="single" w:sz="4" w:space="0" w:color="auto"/>
              <w:right w:val="single" w:sz="4" w:space="0" w:color="auto"/>
            </w:tcBorders>
          </w:tcPr>
          <w:p w14:paraId="58E9677C" w14:textId="77777777" w:rsidR="001F1EA9" w:rsidRPr="00337E0B" w:rsidRDefault="001F1EA9" w:rsidP="006242A7">
            <w:pPr>
              <w:spacing w:after="0" w:line="240" w:lineRule="auto"/>
              <w:jc w:val="center"/>
              <w:rPr>
                <w:rFonts w:ascii="Calibri" w:eastAsia="Calibri" w:hAnsi="Calibri" w:cs="Times New Roman"/>
                <w:b/>
                <w:bCs/>
                <w:lang w:val="fr-FR"/>
              </w:rPr>
            </w:pPr>
          </w:p>
        </w:tc>
        <w:tc>
          <w:tcPr>
            <w:tcW w:w="1988" w:type="dxa"/>
            <w:tcBorders>
              <w:top w:val="nil"/>
              <w:left w:val="nil"/>
              <w:bottom w:val="single" w:sz="4" w:space="0" w:color="auto"/>
              <w:right w:val="single" w:sz="4" w:space="0" w:color="auto"/>
            </w:tcBorders>
          </w:tcPr>
          <w:p w14:paraId="0D33E37B" w14:textId="77777777" w:rsidR="001F1EA9" w:rsidRPr="00337E0B" w:rsidRDefault="001F1EA9" w:rsidP="006242A7">
            <w:pPr>
              <w:spacing w:after="0" w:line="240" w:lineRule="auto"/>
              <w:jc w:val="center"/>
              <w:rPr>
                <w:rFonts w:ascii="Calibri" w:eastAsia="Calibri" w:hAnsi="Calibri" w:cs="Times New Roman"/>
                <w:b/>
                <w:bCs/>
                <w:lang w:val="fr-FR"/>
              </w:rPr>
            </w:pPr>
          </w:p>
        </w:tc>
      </w:tr>
      <w:tr w:rsidR="001F1EA9" w:rsidRPr="00337E0B" w14:paraId="320AFA13" w14:textId="77777777" w:rsidTr="0018588C">
        <w:trPr>
          <w:trHeight w:val="300"/>
          <w:jc w:val="center"/>
        </w:trPr>
        <w:tc>
          <w:tcPr>
            <w:tcW w:w="5558" w:type="dxa"/>
            <w:tcBorders>
              <w:top w:val="nil"/>
              <w:left w:val="single" w:sz="4" w:space="0" w:color="auto"/>
              <w:bottom w:val="single" w:sz="4" w:space="0" w:color="auto"/>
              <w:right w:val="single" w:sz="4" w:space="0" w:color="auto"/>
            </w:tcBorders>
            <w:shd w:val="clear" w:color="auto" w:fill="auto"/>
            <w:vAlign w:val="bottom"/>
            <w:hideMark/>
          </w:tcPr>
          <w:p w14:paraId="1DF9291D" w14:textId="3215AF16" w:rsidR="001F1EA9" w:rsidRPr="001F1EA9" w:rsidRDefault="001F1EA9" w:rsidP="001F1EA9">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Provide and fix perimeter fence, complete with gate and lock</w:t>
            </w:r>
            <w:r w:rsidR="00262842">
              <w:rPr>
                <w:rFonts w:ascii="Calibri" w:eastAsia="Calibri" w:hAnsi="Calibri" w:cs="Times New Roman"/>
                <w:color w:val="000000"/>
              </w:rPr>
              <w:t xml:space="preserve"> according to specification</w:t>
            </w:r>
            <w:r w:rsidR="000379B0">
              <w:rPr>
                <w:rFonts w:ascii="Calibri" w:eastAsia="Calibri" w:hAnsi="Calibri" w:cs="Times New Roman"/>
                <w:color w:val="000000"/>
              </w:rPr>
              <w:t xml:space="preserve"> as provided in drawings</w:t>
            </w:r>
            <w:r w:rsidR="00262842">
              <w:rPr>
                <w:rFonts w:ascii="Calibri" w:eastAsia="Calibri" w:hAnsi="Calibri" w:cs="Times New Roman"/>
                <w:color w:val="000000"/>
              </w:rPr>
              <w:t>.</w:t>
            </w:r>
          </w:p>
        </w:tc>
        <w:tc>
          <w:tcPr>
            <w:tcW w:w="909" w:type="dxa"/>
            <w:tcBorders>
              <w:top w:val="nil"/>
              <w:left w:val="nil"/>
              <w:bottom w:val="single" w:sz="4" w:space="0" w:color="auto"/>
              <w:right w:val="single" w:sz="4" w:space="0" w:color="auto"/>
            </w:tcBorders>
            <w:shd w:val="clear" w:color="auto" w:fill="auto"/>
            <w:vAlign w:val="bottom"/>
            <w:hideMark/>
          </w:tcPr>
          <w:p w14:paraId="7AAAEEFC" w14:textId="77777777" w:rsidR="001F1EA9" w:rsidRPr="001F1EA9" w:rsidRDefault="00D83EC7"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LS</w:t>
            </w:r>
          </w:p>
        </w:tc>
        <w:tc>
          <w:tcPr>
            <w:tcW w:w="727" w:type="dxa"/>
            <w:tcBorders>
              <w:top w:val="nil"/>
              <w:left w:val="nil"/>
              <w:bottom w:val="single" w:sz="4" w:space="0" w:color="auto"/>
              <w:right w:val="single" w:sz="4" w:space="0" w:color="auto"/>
            </w:tcBorders>
            <w:shd w:val="clear" w:color="auto" w:fill="auto"/>
            <w:vAlign w:val="bottom"/>
            <w:hideMark/>
          </w:tcPr>
          <w:p w14:paraId="0A9F3542"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nil"/>
              <w:left w:val="nil"/>
              <w:bottom w:val="single" w:sz="4" w:space="0" w:color="auto"/>
              <w:right w:val="single" w:sz="4" w:space="0" w:color="auto"/>
            </w:tcBorders>
          </w:tcPr>
          <w:p w14:paraId="54536678" w14:textId="77777777" w:rsidR="004B280B" w:rsidRDefault="004B280B" w:rsidP="006242A7">
            <w:pPr>
              <w:spacing w:after="0" w:line="240" w:lineRule="auto"/>
              <w:jc w:val="center"/>
              <w:rPr>
                <w:rFonts w:ascii="Calibri" w:eastAsia="Calibri" w:hAnsi="Calibri" w:cs="Times New Roman"/>
                <w:color w:val="000000"/>
                <w:lang w:val="fr-FR"/>
              </w:rPr>
            </w:pPr>
          </w:p>
          <w:p w14:paraId="18CAD442" w14:textId="50889381" w:rsidR="001F1EA9" w:rsidRPr="00DC4F0A" w:rsidRDefault="005C40AD"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A95F36">
              <w:rPr>
                <w:rFonts w:ascii="Calibri" w:eastAsia="Calibri" w:hAnsi="Calibri" w:cs="Times New Roman"/>
                <w:color w:val="000000"/>
                <w:lang w:val="fr-FR"/>
              </w:rPr>
              <w:t>8</w:t>
            </w:r>
            <w:r w:rsidR="00DC0262">
              <w:rPr>
                <w:rFonts w:ascii="Calibri" w:eastAsia="Calibri" w:hAnsi="Calibri" w:cs="Times New Roman"/>
                <w:color w:val="000000"/>
                <w:lang w:val="fr-FR"/>
              </w:rPr>
              <w:t>0</w:t>
            </w:r>
            <w:r w:rsidR="0028110B">
              <w:rPr>
                <w:rFonts w:ascii="Calibri" w:eastAsia="Calibri" w:hAnsi="Calibri" w:cs="Times New Roman"/>
                <w:color w:val="000000"/>
                <w:lang w:val="fr-FR"/>
              </w:rPr>
              <w:t>0</w:t>
            </w:r>
            <w:r w:rsidR="00FE3950" w:rsidRPr="00DC4F0A">
              <w:rPr>
                <w:rFonts w:ascii="Calibri" w:eastAsia="Calibri" w:hAnsi="Calibri" w:cs="Times New Roman"/>
                <w:color w:val="000000"/>
                <w:lang w:val="fr-FR"/>
              </w:rPr>
              <w:t>,000</w:t>
            </w:r>
          </w:p>
        </w:tc>
        <w:tc>
          <w:tcPr>
            <w:tcW w:w="1988" w:type="dxa"/>
            <w:tcBorders>
              <w:top w:val="nil"/>
              <w:left w:val="nil"/>
              <w:bottom w:val="single" w:sz="4" w:space="0" w:color="auto"/>
              <w:right w:val="single" w:sz="4" w:space="0" w:color="auto"/>
            </w:tcBorders>
          </w:tcPr>
          <w:p w14:paraId="6DB48898" w14:textId="77777777" w:rsidR="004B280B" w:rsidRDefault="004B280B" w:rsidP="006242A7">
            <w:pPr>
              <w:spacing w:after="0" w:line="240" w:lineRule="auto"/>
              <w:jc w:val="center"/>
              <w:rPr>
                <w:rFonts w:ascii="Calibri" w:eastAsia="Calibri" w:hAnsi="Calibri" w:cs="Times New Roman"/>
                <w:color w:val="000000"/>
                <w:lang w:val="fr-FR"/>
              </w:rPr>
            </w:pPr>
          </w:p>
          <w:p w14:paraId="383DB30E" w14:textId="7A29C3A7" w:rsidR="001F1EA9" w:rsidRPr="00DC4F0A" w:rsidRDefault="004C5C7B"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1,</w:t>
            </w:r>
            <w:r w:rsidR="00A95F36">
              <w:rPr>
                <w:rFonts w:ascii="Calibri" w:eastAsia="Calibri" w:hAnsi="Calibri" w:cs="Times New Roman"/>
                <w:color w:val="000000"/>
                <w:lang w:val="fr-FR"/>
              </w:rPr>
              <w:t>8</w:t>
            </w:r>
            <w:r w:rsidR="00DC0262">
              <w:rPr>
                <w:rFonts w:ascii="Calibri" w:eastAsia="Calibri" w:hAnsi="Calibri" w:cs="Times New Roman"/>
                <w:color w:val="000000"/>
                <w:lang w:val="fr-FR"/>
              </w:rPr>
              <w:t>0</w:t>
            </w:r>
            <w:r w:rsidR="00FE3950" w:rsidRPr="00DC4F0A">
              <w:rPr>
                <w:rFonts w:ascii="Calibri" w:eastAsia="Calibri" w:hAnsi="Calibri" w:cs="Times New Roman"/>
                <w:color w:val="000000"/>
                <w:lang w:val="fr-FR"/>
              </w:rPr>
              <w:t>0,000</w:t>
            </w:r>
          </w:p>
        </w:tc>
      </w:tr>
      <w:tr w:rsidR="001F1EA9" w:rsidRPr="00337E0B" w14:paraId="244080B3" w14:textId="77777777" w:rsidTr="0018588C">
        <w:trPr>
          <w:trHeight w:val="300"/>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288A82" w14:textId="77777777" w:rsidR="001F1EA9" w:rsidRPr="001F1EA9" w:rsidRDefault="001F1EA9" w:rsidP="001F1EA9">
            <w:pPr>
              <w:spacing w:after="0" w:line="240" w:lineRule="auto"/>
              <w:jc w:val="both"/>
              <w:rPr>
                <w:rFonts w:ascii="Calibri" w:eastAsia="Calibri" w:hAnsi="Calibri" w:cs="Times New Roman"/>
                <w:color w:val="000000"/>
              </w:rPr>
            </w:pPr>
            <w:r w:rsidRPr="001F1EA9">
              <w:rPr>
                <w:rFonts w:ascii="Calibri" w:eastAsia="Calibri" w:hAnsi="Calibri" w:cs="Times New Roman"/>
                <w:color w:val="000000"/>
              </w:rPr>
              <w:t>Landscape fenced area and finish with 12/15mm granite chippings</w:t>
            </w:r>
          </w:p>
        </w:tc>
        <w:tc>
          <w:tcPr>
            <w:tcW w:w="909" w:type="dxa"/>
            <w:tcBorders>
              <w:top w:val="single" w:sz="4" w:space="0" w:color="auto"/>
              <w:left w:val="nil"/>
              <w:bottom w:val="single" w:sz="4" w:space="0" w:color="auto"/>
              <w:right w:val="single" w:sz="4" w:space="0" w:color="auto"/>
            </w:tcBorders>
            <w:shd w:val="clear" w:color="auto" w:fill="auto"/>
            <w:vAlign w:val="bottom"/>
            <w:hideMark/>
          </w:tcPr>
          <w:p w14:paraId="305694BD" w14:textId="77777777" w:rsidR="001F1EA9" w:rsidRPr="001F1EA9" w:rsidRDefault="00D83EC7" w:rsidP="006242A7">
            <w:pPr>
              <w:spacing w:after="0" w:line="240" w:lineRule="auto"/>
              <w:jc w:val="center"/>
              <w:rPr>
                <w:rFonts w:ascii="Calibri" w:eastAsia="Calibri" w:hAnsi="Calibri" w:cs="Times New Roman"/>
                <w:color w:val="000000"/>
                <w:lang w:val="fr-FR"/>
              </w:rPr>
            </w:pPr>
            <w:r>
              <w:rPr>
                <w:rFonts w:ascii="Calibri" w:eastAsia="Calibri" w:hAnsi="Calibri" w:cs="Times New Roman"/>
                <w:color w:val="000000"/>
                <w:lang w:val="fr-FR"/>
              </w:rPr>
              <w:t>LS</w:t>
            </w:r>
          </w:p>
        </w:tc>
        <w:tc>
          <w:tcPr>
            <w:tcW w:w="727" w:type="dxa"/>
            <w:tcBorders>
              <w:top w:val="single" w:sz="4" w:space="0" w:color="auto"/>
              <w:left w:val="nil"/>
              <w:bottom w:val="single" w:sz="4" w:space="0" w:color="auto"/>
              <w:right w:val="single" w:sz="4" w:space="0" w:color="auto"/>
            </w:tcBorders>
            <w:shd w:val="clear" w:color="auto" w:fill="auto"/>
            <w:vAlign w:val="bottom"/>
            <w:hideMark/>
          </w:tcPr>
          <w:p w14:paraId="0494E5A3" w14:textId="77777777" w:rsidR="001F1EA9" w:rsidRPr="001F1EA9" w:rsidRDefault="001F1EA9" w:rsidP="006242A7">
            <w:pPr>
              <w:spacing w:after="0" w:line="240" w:lineRule="auto"/>
              <w:jc w:val="center"/>
              <w:rPr>
                <w:rFonts w:ascii="Calibri" w:eastAsia="Calibri" w:hAnsi="Calibri" w:cs="Times New Roman"/>
                <w:color w:val="000000"/>
                <w:lang w:val="fr-FR"/>
              </w:rPr>
            </w:pPr>
            <w:r w:rsidRPr="001F1EA9">
              <w:rPr>
                <w:rFonts w:ascii="Calibri" w:eastAsia="Calibri" w:hAnsi="Calibri" w:cs="Times New Roman"/>
                <w:color w:val="000000"/>
                <w:lang w:val="fr-FR"/>
              </w:rPr>
              <w:t>1</w:t>
            </w:r>
          </w:p>
        </w:tc>
        <w:tc>
          <w:tcPr>
            <w:tcW w:w="1348" w:type="dxa"/>
            <w:gridSpan w:val="2"/>
            <w:tcBorders>
              <w:top w:val="single" w:sz="4" w:space="0" w:color="auto"/>
              <w:left w:val="nil"/>
              <w:bottom w:val="single" w:sz="4" w:space="0" w:color="auto"/>
              <w:right w:val="single" w:sz="4" w:space="0" w:color="auto"/>
            </w:tcBorders>
          </w:tcPr>
          <w:p w14:paraId="266EBAC8" w14:textId="77777777" w:rsidR="004B280B" w:rsidRDefault="004B280B" w:rsidP="006242A7">
            <w:pPr>
              <w:spacing w:after="0" w:line="240" w:lineRule="auto"/>
              <w:jc w:val="center"/>
              <w:rPr>
                <w:rFonts w:ascii="Calibri" w:eastAsia="Calibri" w:hAnsi="Calibri" w:cs="Times New Roman"/>
                <w:color w:val="000000"/>
                <w:lang w:val="fr-FR"/>
              </w:rPr>
            </w:pPr>
          </w:p>
          <w:p w14:paraId="5F3A62EC" w14:textId="41E918F1" w:rsidR="001F1EA9" w:rsidRPr="00DC4F0A" w:rsidRDefault="00FE3950"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110,000</w:t>
            </w:r>
          </w:p>
        </w:tc>
        <w:tc>
          <w:tcPr>
            <w:tcW w:w="1988" w:type="dxa"/>
            <w:tcBorders>
              <w:top w:val="single" w:sz="4" w:space="0" w:color="auto"/>
              <w:left w:val="nil"/>
              <w:bottom w:val="single" w:sz="4" w:space="0" w:color="auto"/>
              <w:right w:val="single" w:sz="4" w:space="0" w:color="auto"/>
            </w:tcBorders>
          </w:tcPr>
          <w:p w14:paraId="03A3F5C6" w14:textId="77777777" w:rsidR="004B280B" w:rsidRDefault="004B280B" w:rsidP="006242A7">
            <w:pPr>
              <w:spacing w:after="0" w:line="240" w:lineRule="auto"/>
              <w:jc w:val="center"/>
              <w:rPr>
                <w:rFonts w:ascii="Calibri" w:eastAsia="Calibri" w:hAnsi="Calibri" w:cs="Times New Roman"/>
                <w:color w:val="000000"/>
                <w:lang w:val="fr-FR"/>
              </w:rPr>
            </w:pPr>
          </w:p>
          <w:p w14:paraId="5DF1E73A" w14:textId="01004D59" w:rsidR="001F1EA9" w:rsidRPr="00DC4F0A" w:rsidRDefault="00FE3950" w:rsidP="006242A7">
            <w:pPr>
              <w:spacing w:after="0" w:line="240" w:lineRule="auto"/>
              <w:jc w:val="center"/>
              <w:rPr>
                <w:rFonts w:ascii="Calibri" w:eastAsia="Calibri" w:hAnsi="Calibri" w:cs="Times New Roman"/>
                <w:color w:val="000000"/>
                <w:lang w:val="fr-FR"/>
              </w:rPr>
            </w:pPr>
            <w:r w:rsidRPr="00DC4F0A">
              <w:rPr>
                <w:rFonts w:ascii="Calibri" w:eastAsia="Calibri" w:hAnsi="Calibri" w:cs="Times New Roman"/>
                <w:color w:val="000000"/>
                <w:lang w:val="fr-FR"/>
              </w:rPr>
              <w:t>110,000</w:t>
            </w:r>
          </w:p>
        </w:tc>
      </w:tr>
      <w:tr w:rsidR="001F1EA9" w:rsidRPr="00337E0B" w14:paraId="3FA4F264" w14:textId="77777777" w:rsidTr="0018588C">
        <w:trPr>
          <w:trHeight w:val="300"/>
          <w:jc w:val="center"/>
        </w:trPr>
        <w:tc>
          <w:tcPr>
            <w:tcW w:w="5558" w:type="dxa"/>
            <w:tcBorders>
              <w:top w:val="single" w:sz="4" w:space="0" w:color="auto"/>
              <w:left w:val="single" w:sz="4" w:space="0" w:color="auto"/>
              <w:bottom w:val="single" w:sz="4" w:space="0" w:color="auto"/>
              <w:right w:val="single" w:sz="4" w:space="0" w:color="auto"/>
            </w:tcBorders>
            <w:shd w:val="clear" w:color="auto" w:fill="auto"/>
            <w:vAlign w:val="bottom"/>
          </w:tcPr>
          <w:p w14:paraId="59962AB1" w14:textId="77777777" w:rsidR="001F1EA9" w:rsidRPr="001F1EA9" w:rsidRDefault="001F1EA9" w:rsidP="001F1EA9">
            <w:pPr>
              <w:spacing w:after="0" w:line="240" w:lineRule="auto"/>
              <w:jc w:val="both"/>
              <w:rPr>
                <w:rFonts w:ascii="Calibri" w:eastAsia="Calibri" w:hAnsi="Calibri" w:cs="Times New Roman"/>
                <w:b/>
                <w:color w:val="000000"/>
              </w:rPr>
            </w:pPr>
            <w:r w:rsidRPr="001F1EA9">
              <w:rPr>
                <w:rFonts w:ascii="Calibri" w:eastAsia="Calibri" w:hAnsi="Calibri" w:cs="Times New Roman"/>
                <w:b/>
                <w:color w:val="000000"/>
              </w:rPr>
              <w:t>Sub Total</w:t>
            </w:r>
          </w:p>
        </w:tc>
        <w:tc>
          <w:tcPr>
            <w:tcW w:w="909" w:type="dxa"/>
            <w:tcBorders>
              <w:top w:val="single" w:sz="4" w:space="0" w:color="auto"/>
              <w:left w:val="nil"/>
              <w:bottom w:val="single" w:sz="4" w:space="0" w:color="auto"/>
              <w:right w:val="single" w:sz="4" w:space="0" w:color="auto"/>
            </w:tcBorders>
            <w:shd w:val="clear" w:color="auto" w:fill="auto"/>
            <w:vAlign w:val="bottom"/>
          </w:tcPr>
          <w:p w14:paraId="70F0B611"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727" w:type="dxa"/>
            <w:tcBorders>
              <w:top w:val="single" w:sz="4" w:space="0" w:color="auto"/>
              <w:left w:val="nil"/>
              <w:bottom w:val="single" w:sz="4" w:space="0" w:color="auto"/>
              <w:right w:val="single" w:sz="4" w:space="0" w:color="auto"/>
            </w:tcBorders>
            <w:shd w:val="clear" w:color="auto" w:fill="auto"/>
            <w:vAlign w:val="bottom"/>
          </w:tcPr>
          <w:p w14:paraId="5D85AE59" w14:textId="77777777" w:rsidR="001F1EA9" w:rsidRPr="001F1EA9" w:rsidRDefault="001F1EA9" w:rsidP="006242A7">
            <w:pPr>
              <w:spacing w:after="0" w:line="240" w:lineRule="auto"/>
              <w:jc w:val="center"/>
              <w:rPr>
                <w:rFonts w:ascii="Calibri" w:eastAsia="Calibri" w:hAnsi="Calibri" w:cs="Times New Roman"/>
                <w:color w:val="000000"/>
                <w:lang w:val="fr-FR"/>
              </w:rPr>
            </w:pPr>
          </w:p>
        </w:tc>
        <w:tc>
          <w:tcPr>
            <w:tcW w:w="1348" w:type="dxa"/>
            <w:gridSpan w:val="2"/>
            <w:tcBorders>
              <w:top w:val="single" w:sz="4" w:space="0" w:color="auto"/>
              <w:left w:val="nil"/>
              <w:bottom w:val="single" w:sz="4" w:space="0" w:color="auto"/>
              <w:right w:val="single" w:sz="4" w:space="0" w:color="auto"/>
            </w:tcBorders>
          </w:tcPr>
          <w:p w14:paraId="6C7E760E" w14:textId="77777777" w:rsidR="001F1EA9" w:rsidRPr="00DC4F0A" w:rsidRDefault="001F1EA9" w:rsidP="006242A7">
            <w:pPr>
              <w:spacing w:after="0" w:line="240" w:lineRule="auto"/>
              <w:jc w:val="center"/>
              <w:rPr>
                <w:rFonts w:ascii="Calibri" w:eastAsia="Calibri" w:hAnsi="Calibri" w:cs="Times New Roman"/>
                <w:color w:val="000000"/>
                <w:lang w:val="fr-FR"/>
              </w:rPr>
            </w:pPr>
          </w:p>
        </w:tc>
        <w:tc>
          <w:tcPr>
            <w:tcW w:w="1988" w:type="dxa"/>
            <w:tcBorders>
              <w:top w:val="single" w:sz="4" w:space="0" w:color="auto"/>
              <w:left w:val="nil"/>
              <w:bottom w:val="single" w:sz="4" w:space="0" w:color="auto"/>
              <w:right w:val="single" w:sz="4" w:space="0" w:color="auto"/>
            </w:tcBorders>
          </w:tcPr>
          <w:p w14:paraId="4A83DC3D" w14:textId="59AC2572" w:rsidR="001F1EA9" w:rsidRPr="0089138F" w:rsidRDefault="004C5C7B" w:rsidP="006242A7">
            <w:pPr>
              <w:spacing w:after="0" w:line="240" w:lineRule="auto"/>
              <w:jc w:val="center"/>
              <w:rPr>
                <w:rFonts w:ascii="Calibri" w:eastAsia="Calibri" w:hAnsi="Calibri" w:cs="Times New Roman"/>
                <w:b/>
                <w:color w:val="000000"/>
                <w:lang w:val="fr-FR"/>
              </w:rPr>
            </w:pPr>
            <w:r>
              <w:rPr>
                <w:rFonts w:ascii="Calibri" w:eastAsia="Calibri" w:hAnsi="Calibri" w:cs="Times New Roman"/>
                <w:b/>
                <w:color w:val="000000"/>
                <w:lang w:val="fr-FR"/>
              </w:rPr>
              <w:t>1,</w:t>
            </w:r>
            <w:r w:rsidR="00A95F36">
              <w:rPr>
                <w:rFonts w:ascii="Calibri" w:eastAsia="Calibri" w:hAnsi="Calibri" w:cs="Times New Roman"/>
                <w:b/>
                <w:color w:val="000000"/>
                <w:lang w:val="fr-FR"/>
              </w:rPr>
              <w:t>9</w:t>
            </w:r>
            <w:r w:rsidR="005C40AD">
              <w:rPr>
                <w:rFonts w:ascii="Calibri" w:eastAsia="Calibri" w:hAnsi="Calibri" w:cs="Times New Roman"/>
                <w:b/>
                <w:color w:val="000000"/>
                <w:lang w:val="fr-FR"/>
              </w:rPr>
              <w:t>1</w:t>
            </w:r>
            <w:r w:rsidR="00FE3950" w:rsidRPr="0089138F">
              <w:rPr>
                <w:rFonts w:ascii="Calibri" w:eastAsia="Calibri" w:hAnsi="Calibri" w:cs="Times New Roman"/>
                <w:b/>
                <w:color w:val="000000"/>
                <w:lang w:val="fr-FR"/>
              </w:rPr>
              <w:t>0,000</w:t>
            </w:r>
          </w:p>
        </w:tc>
      </w:tr>
      <w:tr w:rsidR="00ED2388" w:rsidRPr="001F1EA9" w14:paraId="63E09AA0" w14:textId="77777777" w:rsidTr="0018588C">
        <w:trPr>
          <w:trHeight w:val="300"/>
          <w:jc w:val="center"/>
        </w:trPr>
        <w:tc>
          <w:tcPr>
            <w:tcW w:w="10530" w:type="dxa"/>
            <w:gridSpan w:val="6"/>
            <w:tcBorders>
              <w:top w:val="single" w:sz="4" w:space="0" w:color="auto"/>
              <w:bottom w:val="single" w:sz="4" w:space="0" w:color="auto"/>
            </w:tcBorders>
            <w:shd w:val="clear" w:color="auto" w:fill="auto"/>
            <w:vAlign w:val="bottom"/>
          </w:tcPr>
          <w:p w14:paraId="35F3C530" w14:textId="77777777" w:rsidR="00ED2388" w:rsidRPr="001F1EA9" w:rsidRDefault="00ED2388" w:rsidP="001F1EA9">
            <w:pPr>
              <w:spacing w:after="0" w:line="240" w:lineRule="auto"/>
              <w:jc w:val="center"/>
              <w:rPr>
                <w:rFonts w:ascii="Calibri" w:eastAsia="Calibri" w:hAnsi="Calibri" w:cs="Times New Roman"/>
                <w:color w:val="000000"/>
                <w:lang w:val="fr-FR"/>
              </w:rPr>
            </w:pPr>
          </w:p>
        </w:tc>
      </w:tr>
      <w:tr w:rsidR="00184305" w:rsidRPr="001F1EA9" w14:paraId="167B9207" w14:textId="77777777" w:rsidTr="0018588C">
        <w:trPr>
          <w:trHeight w:val="300"/>
          <w:jc w:val="center"/>
        </w:trPr>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3A98E450" w14:textId="77777777" w:rsidR="00184305" w:rsidRPr="001F1EA9" w:rsidRDefault="00184305" w:rsidP="001F1EA9">
            <w:pPr>
              <w:spacing w:after="0" w:line="240" w:lineRule="auto"/>
              <w:jc w:val="center"/>
              <w:rPr>
                <w:rFonts w:ascii="Calibri" w:eastAsia="Calibri" w:hAnsi="Calibri" w:cs="Times New Roman"/>
                <w:color w:val="000000"/>
                <w:lang w:val="fr-FR"/>
              </w:rPr>
            </w:pPr>
            <w:r>
              <w:rPr>
                <w:rFonts w:ascii="Calibri" w:eastAsia="Calibri" w:hAnsi="Calibri" w:cs="Times New Roman"/>
                <w:b/>
                <w:color w:val="000000"/>
              </w:rPr>
              <w:t>NOTE</w:t>
            </w:r>
          </w:p>
        </w:tc>
      </w:tr>
      <w:tr w:rsidR="00ED2388" w:rsidRPr="001F1EA9" w14:paraId="1CD677C9" w14:textId="77777777" w:rsidTr="0018588C">
        <w:trPr>
          <w:trHeight w:val="300"/>
          <w:jc w:val="center"/>
        </w:trPr>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1D9DDC87" w14:textId="77777777" w:rsidR="00ED2388" w:rsidRPr="00ED2388" w:rsidRDefault="00ED2388" w:rsidP="00072B08">
            <w:pPr>
              <w:numPr>
                <w:ilvl w:val="0"/>
                <w:numId w:val="2"/>
              </w:numPr>
              <w:spacing w:after="0" w:line="240" w:lineRule="auto"/>
              <w:jc w:val="both"/>
              <w:rPr>
                <w:rFonts w:ascii="Calibri" w:eastAsia="Calibri" w:hAnsi="Calibri" w:cs="Times New Roman"/>
                <w:i/>
                <w:iCs/>
              </w:rPr>
            </w:pPr>
            <w:r w:rsidRPr="00ED2388">
              <w:rPr>
                <w:rFonts w:ascii="Calibri" w:eastAsia="Calibri" w:hAnsi="Calibri" w:cs="Times New Roman"/>
                <w:i/>
                <w:iCs/>
              </w:rPr>
              <w:t xml:space="preserve">It is necessary for the Contractor to make an on-site verification of the actual requirements of the construction works before its implementation. Bill of quantities, work items, measurements and other related works are subject to change, all discrepancies must be reported immediately to </w:t>
            </w:r>
            <w:r w:rsidR="00262842">
              <w:rPr>
                <w:rFonts w:ascii="Calibri" w:eastAsia="Calibri" w:hAnsi="Calibri" w:cs="Times New Roman"/>
                <w:i/>
                <w:iCs/>
              </w:rPr>
              <w:t xml:space="preserve">Mercy Corps </w:t>
            </w:r>
            <w:r w:rsidRPr="00ED2388">
              <w:rPr>
                <w:rFonts w:ascii="Calibri" w:eastAsia="Calibri" w:hAnsi="Calibri" w:cs="Times New Roman"/>
                <w:i/>
                <w:iCs/>
              </w:rPr>
              <w:t>representative and shall be concurred before proceeding with the works.</w:t>
            </w:r>
          </w:p>
          <w:p w14:paraId="4C21F38B" w14:textId="77777777" w:rsidR="00ED2388" w:rsidRPr="00ED2388" w:rsidRDefault="00ED2388" w:rsidP="00072B08">
            <w:pPr>
              <w:spacing w:after="0" w:line="240" w:lineRule="auto"/>
              <w:jc w:val="both"/>
              <w:rPr>
                <w:rFonts w:ascii="Calibri" w:eastAsia="Calibri" w:hAnsi="Calibri" w:cs="Times New Roman"/>
                <w:i/>
                <w:iCs/>
              </w:rPr>
            </w:pPr>
          </w:p>
          <w:p w14:paraId="4D8906CB" w14:textId="77777777" w:rsidR="00ED2388" w:rsidRPr="00262842" w:rsidRDefault="00ED2388" w:rsidP="00072B08">
            <w:pPr>
              <w:pStyle w:val="ListParagraph"/>
              <w:numPr>
                <w:ilvl w:val="0"/>
                <w:numId w:val="2"/>
              </w:numPr>
              <w:spacing w:after="0" w:line="240" w:lineRule="auto"/>
              <w:jc w:val="both"/>
              <w:rPr>
                <w:rFonts w:ascii="Calibri" w:eastAsia="Calibri" w:hAnsi="Calibri" w:cs="Times New Roman"/>
                <w:color w:val="000000"/>
                <w:lang w:val="fr-FR"/>
              </w:rPr>
            </w:pPr>
            <w:r w:rsidRPr="00262842">
              <w:rPr>
                <w:rFonts w:ascii="Calibri" w:eastAsia="Calibri" w:hAnsi="Calibri" w:cs="Times New Roman"/>
                <w:i/>
                <w:iCs/>
              </w:rPr>
              <w:t xml:space="preserve">The quantity and total amount of works in serial number 3 to 8 is non-exhaustive and just for an indication of the highest possible amount to be paid based on these quantities. The actual amount will be based on the quantity of work achieved in the field, as approved by </w:t>
            </w:r>
            <w:r w:rsidR="00184305">
              <w:rPr>
                <w:rFonts w:ascii="Calibri" w:eastAsia="Calibri" w:hAnsi="Calibri" w:cs="Times New Roman"/>
                <w:i/>
                <w:iCs/>
              </w:rPr>
              <w:t>Mercy Corps</w:t>
            </w:r>
            <w:r w:rsidRPr="00262842">
              <w:rPr>
                <w:rFonts w:ascii="Calibri" w:eastAsia="Calibri" w:hAnsi="Calibri" w:cs="Times New Roman"/>
                <w:i/>
                <w:iCs/>
              </w:rPr>
              <w:t xml:space="preserve"> field representative.</w:t>
            </w:r>
          </w:p>
        </w:tc>
      </w:tr>
    </w:tbl>
    <w:p w14:paraId="6ABE0BEB" w14:textId="77777777" w:rsidR="004B1348" w:rsidRDefault="004B1348" w:rsidP="00EF3B7F">
      <w:pPr>
        <w:spacing w:after="200" w:line="276" w:lineRule="auto"/>
      </w:pPr>
    </w:p>
    <w:sectPr w:rsidR="004B1348" w:rsidSect="00B92B3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3C72C" w14:textId="77777777" w:rsidR="000E16D8" w:rsidRDefault="000E16D8" w:rsidP="00B92B3E">
      <w:pPr>
        <w:spacing w:after="0" w:line="240" w:lineRule="auto"/>
      </w:pPr>
      <w:r>
        <w:separator/>
      </w:r>
    </w:p>
  </w:endnote>
  <w:endnote w:type="continuationSeparator" w:id="0">
    <w:p w14:paraId="2718C077" w14:textId="77777777" w:rsidR="000E16D8" w:rsidRDefault="000E16D8" w:rsidP="00B92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859982"/>
      <w:docPartObj>
        <w:docPartGallery w:val="Page Numbers (Bottom of Page)"/>
        <w:docPartUnique/>
      </w:docPartObj>
    </w:sdtPr>
    <w:sdtEndPr>
      <w:rPr>
        <w:noProof/>
      </w:rPr>
    </w:sdtEndPr>
    <w:sdtContent>
      <w:p w14:paraId="504C050A" w14:textId="7A159A21" w:rsidR="00EF3B7F" w:rsidRDefault="00EF3B7F">
        <w:pPr>
          <w:pStyle w:val="Footer"/>
          <w:jc w:val="center"/>
        </w:pPr>
        <w:r>
          <w:fldChar w:fldCharType="begin"/>
        </w:r>
        <w:r>
          <w:instrText xml:space="preserve"> PAGE   \* MERGEFORMAT </w:instrText>
        </w:r>
        <w:r>
          <w:fldChar w:fldCharType="separate"/>
        </w:r>
        <w:r w:rsidR="007F0893">
          <w:rPr>
            <w:noProof/>
          </w:rPr>
          <w:t>2</w:t>
        </w:r>
        <w:r>
          <w:rPr>
            <w:noProof/>
          </w:rPr>
          <w:fldChar w:fldCharType="end"/>
        </w:r>
      </w:p>
    </w:sdtContent>
  </w:sdt>
  <w:p w14:paraId="0F6A42D4" w14:textId="77777777" w:rsidR="00B92B3E" w:rsidRDefault="00B92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086D5" w14:textId="77777777" w:rsidR="000E16D8" w:rsidRDefault="000E16D8" w:rsidP="00B92B3E">
      <w:pPr>
        <w:spacing w:after="0" w:line="240" w:lineRule="auto"/>
      </w:pPr>
      <w:r>
        <w:separator/>
      </w:r>
    </w:p>
  </w:footnote>
  <w:footnote w:type="continuationSeparator" w:id="0">
    <w:p w14:paraId="7B762666" w14:textId="77777777" w:rsidR="000E16D8" w:rsidRDefault="000E16D8" w:rsidP="00B92B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75B1A"/>
    <w:multiLevelType w:val="hybridMultilevel"/>
    <w:tmpl w:val="73E2310A"/>
    <w:lvl w:ilvl="0" w:tplc="060C50A0">
      <w:start w:val="1"/>
      <w:numFmt w:val="bullet"/>
      <w:lvlText w:val=""/>
      <w:lvlJc w:val="left"/>
      <w:pPr>
        <w:tabs>
          <w:tab w:val="num" w:pos="720"/>
        </w:tabs>
        <w:ind w:left="720" w:hanging="360"/>
      </w:pPr>
      <w:rPr>
        <w:rFonts w:ascii="Symbol" w:hAnsi="Symbol"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6C32C73"/>
    <w:multiLevelType w:val="hybridMultilevel"/>
    <w:tmpl w:val="0A9E9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8BC"/>
    <w:rsid w:val="00010F1A"/>
    <w:rsid w:val="0003388E"/>
    <w:rsid w:val="00035B54"/>
    <w:rsid w:val="000379B0"/>
    <w:rsid w:val="0006337C"/>
    <w:rsid w:val="00072B08"/>
    <w:rsid w:val="00082FF9"/>
    <w:rsid w:val="00093E61"/>
    <w:rsid w:val="00097130"/>
    <w:rsid w:val="000D336F"/>
    <w:rsid w:val="000E16D8"/>
    <w:rsid w:val="000E1BDE"/>
    <w:rsid w:val="001002BE"/>
    <w:rsid w:val="00117BBC"/>
    <w:rsid w:val="00121646"/>
    <w:rsid w:val="00130EA7"/>
    <w:rsid w:val="0013150B"/>
    <w:rsid w:val="00162B16"/>
    <w:rsid w:val="00177E8F"/>
    <w:rsid w:val="00184305"/>
    <w:rsid w:val="0018588C"/>
    <w:rsid w:val="001A1AF6"/>
    <w:rsid w:val="001B339C"/>
    <w:rsid w:val="001C4BCD"/>
    <w:rsid w:val="001D0586"/>
    <w:rsid w:val="001D2E82"/>
    <w:rsid w:val="001E0B28"/>
    <w:rsid w:val="001F1EA9"/>
    <w:rsid w:val="001F6A26"/>
    <w:rsid w:val="002045A4"/>
    <w:rsid w:val="002351B7"/>
    <w:rsid w:val="002538B1"/>
    <w:rsid w:val="00261953"/>
    <w:rsid w:val="00262842"/>
    <w:rsid w:val="0027250A"/>
    <w:rsid w:val="0028110B"/>
    <w:rsid w:val="00290185"/>
    <w:rsid w:val="00292092"/>
    <w:rsid w:val="002C5EB8"/>
    <w:rsid w:val="002C67E0"/>
    <w:rsid w:val="002D26C6"/>
    <w:rsid w:val="002E750E"/>
    <w:rsid w:val="00307BE4"/>
    <w:rsid w:val="00317D74"/>
    <w:rsid w:val="003310F9"/>
    <w:rsid w:val="00332015"/>
    <w:rsid w:val="00337E0B"/>
    <w:rsid w:val="00342902"/>
    <w:rsid w:val="00351A8E"/>
    <w:rsid w:val="003611FB"/>
    <w:rsid w:val="00386A1E"/>
    <w:rsid w:val="00391454"/>
    <w:rsid w:val="00396CFF"/>
    <w:rsid w:val="003A0624"/>
    <w:rsid w:val="003C264B"/>
    <w:rsid w:val="003E2B51"/>
    <w:rsid w:val="00405813"/>
    <w:rsid w:val="00411370"/>
    <w:rsid w:val="004225F1"/>
    <w:rsid w:val="00467213"/>
    <w:rsid w:val="00481417"/>
    <w:rsid w:val="00491011"/>
    <w:rsid w:val="004A6BF1"/>
    <w:rsid w:val="004B1348"/>
    <w:rsid w:val="004B280B"/>
    <w:rsid w:val="004B4032"/>
    <w:rsid w:val="004B5A18"/>
    <w:rsid w:val="004C5C7B"/>
    <w:rsid w:val="004F1607"/>
    <w:rsid w:val="0050596E"/>
    <w:rsid w:val="00513AE7"/>
    <w:rsid w:val="005454ED"/>
    <w:rsid w:val="00546A59"/>
    <w:rsid w:val="00555FD7"/>
    <w:rsid w:val="00564F48"/>
    <w:rsid w:val="0057518F"/>
    <w:rsid w:val="00576932"/>
    <w:rsid w:val="0057753F"/>
    <w:rsid w:val="00587AEB"/>
    <w:rsid w:val="005C24E0"/>
    <w:rsid w:val="005C40AD"/>
    <w:rsid w:val="005C4B1B"/>
    <w:rsid w:val="005E02F3"/>
    <w:rsid w:val="00612872"/>
    <w:rsid w:val="006242A7"/>
    <w:rsid w:val="00635B2B"/>
    <w:rsid w:val="0065052B"/>
    <w:rsid w:val="0066015E"/>
    <w:rsid w:val="00675744"/>
    <w:rsid w:val="00677544"/>
    <w:rsid w:val="00681FA4"/>
    <w:rsid w:val="0069664E"/>
    <w:rsid w:val="006A00AF"/>
    <w:rsid w:val="006B115E"/>
    <w:rsid w:val="006C55CC"/>
    <w:rsid w:val="006C5AA0"/>
    <w:rsid w:val="006F014C"/>
    <w:rsid w:val="006F48BC"/>
    <w:rsid w:val="006F4B95"/>
    <w:rsid w:val="006F63C3"/>
    <w:rsid w:val="00711F8B"/>
    <w:rsid w:val="00732B8C"/>
    <w:rsid w:val="00741169"/>
    <w:rsid w:val="007516DD"/>
    <w:rsid w:val="00763B59"/>
    <w:rsid w:val="00772660"/>
    <w:rsid w:val="00781EC1"/>
    <w:rsid w:val="0079799A"/>
    <w:rsid w:val="007A01B8"/>
    <w:rsid w:val="007A17BD"/>
    <w:rsid w:val="007B58C7"/>
    <w:rsid w:val="007D029A"/>
    <w:rsid w:val="007E2040"/>
    <w:rsid w:val="007E4787"/>
    <w:rsid w:val="007E4FF6"/>
    <w:rsid w:val="007F0893"/>
    <w:rsid w:val="008158A7"/>
    <w:rsid w:val="008169CE"/>
    <w:rsid w:val="00835CBE"/>
    <w:rsid w:val="00854286"/>
    <w:rsid w:val="0089138F"/>
    <w:rsid w:val="008B1451"/>
    <w:rsid w:val="008D1CBE"/>
    <w:rsid w:val="008D47AD"/>
    <w:rsid w:val="008D6F28"/>
    <w:rsid w:val="00904FE4"/>
    <w:rsid w:val="00945EF6"/>
    <w:rsid w:val="00962A3C"/>
    <w:rsid w:val="00980041"/>
    <w:rsid w:val="00980981"/>
    <w:rsid w:val="009838E9"/>
    <w:rsid w:val="00984C03"/>
    <w:rsid w:val="00984CC0"/>
    <w:rsid w:val="00990FFB"/>
    <w:rsid w:val="0099351A"/>
    <w:rsid w:val="009A270C"/>
    <w:rsid w:val="009B318D"/>
    <w:rsid w:val="009C32E2"/>
    <w:rsid w:val="009D6756"/>
    <w:rsid w:val="009E24A6"/>
    <w:rsid w:val="009E7EA7"/>
    <w:rsid w:val="009F2DDE"/>
    <w:rsid w:val="00A017A1"/>
    <w:rsid w:val="00A05378"/>
    <w:rsid w:val="00A41A32"/>
    <w:rsid w:val="00A511E7"/>
    <w:rsid w:val="00A6639A"/>
    <w:rsid w:val="00A849A9"/>
    <w:rsid w:val="00A95F36"/>
    <w:rsid w:val="00AA2879"/>
    <w:rsid w:val="00AB4426"/>
    <w:rsid w:val="00AD2166"/>
    <w:rsid w:val="00AE64C8"/>
    <w:rsid w:val="00B07C54"/>
    <w:rsid w:val="00B31EB5"/>
    <w:rsid w:val="00B36110"/>
    <w:rsid w:val="00B5475E"/>
    <w:rsid w:val="00B60D76"/>
    <w:rsid w:val="00B63694"/>
    <w:rsid w:val="00B678EE"/>
    <w:rsid w:val="00B92B3E"/>
    <w:rsid w:val="00B94B2F"/>
    <w:rsid w:val="00BA6346"/>
    <w:rsid w:val="00BB2308"/>
    <w:rsid w:val="00BD355B"/>
    <w:rsid w:val="00C02451"/>
    <w:rsid w:val="00C07D73"/>
    <w:rsid w:val="00C26625"/>
    <w:rsid w:val="00C302BD"/>
    <w:rsid w:val="00C548E6"/>
    <w:rsid w:val="00C61609"/>
    <w:rsid w:val="00C63348"/>
    <w:rsid w:val="00C82A51"/>
    <w:rsid w:val="00C83C4B"/>
    <w:rsid w:val="00C90685"/>
    <w:rsid w:val="00C957EE"/>
    <w:rsid w:val="00CC6C5E"/>
    <w:rsid w:val="00CD58C2"/>
    <w:rsid w:val="00CD77E8"/>
    <w:rsid w:val="00CE7B1F"/>
    <w:rsid w:val="00CF06DF"/>
    <w:rsid w:val="00D027C2"/>
    <w:rsid w:val="00D27052"/>
    <w:rsid w:val="00D27836"/>
    <w:rsid w:val="00D32539"/>
    <w:rsid w:val="00D4229E"/>
    <w:rsid w:val="00D434FC"/>
    <w:rsid w:val="00D45C28"/>
    <w:rsid w:val="00D516B0"/>
    <w:rsid w:val="00D561F4"/>
    <w:rsid w:val="00D83705"/>
    <w:rsid w:val="00D83EC7"/>
    <w:rsid w:val="00D91B82"/>
    <w:rsid w:val="00D95769"/>
    <w:rsid w:val="00DA3D74"/>
    <w:rsid w:val="00DA7346"/>
    <w:rsid w:val="00DB04EE"/>
    <w:rsid w:val="00DC0262"/>
    <w:rsid w:val="00DC4F0A"/>
    <w:rsid w:val="00DD7FB9"/>
    <w:rsid w:val="00E01619"/>
    <w:rsid w:val="00E332C5"/>
    <w:rsid w:val="00E36E0D"/>
    <w:rsid w:val="00E80E5D"/>
    <w:rsid w:val="00E86D37"/>
    <w:rsid w:val="00E91D8E"/>
    <w:rsid w:val="00EC38D5"/>
    <w:rsid w:val="00EC521C"/>
    <w:rsid w:val="00ED2388"/>
    <w:rsid w:val="00EE1CFD"/>
    <w:rsid w:val="00EF1B3A"/>
    <w:rsid w:val="00EF3B7F"/>
    <w:rsid w:val="00F020B2"/>
    <w:rsid w:val="00F074DA"/>
    <w:rsid w:val="00F07795"/>
    <w:rsid w:val="00F12297"/>
    <w:rsid w:val="00F31B76"/>
    <w:rsid w:val="00F51003"/>
    <w:rsid w:val="00F70F65"/>
    <w:rsid w:val="00F72B29"/>
    <w:rsid w:val="00F75853"/>
    <w:rsid w:val="00F824B5"/>
    <w:rsid w:val="00FB4B0D"/>
    <w:rsid w:val="00FD120E"/>
    <w:rsid w:val="00FE3950"/>
    <w:rsid w:val="00FE4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D526"/>
  <w15:chartTrackingRefBased/>
  <w15:docId w15:val="{D60137B1-DACB-4C3D-9142-BA25E076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B3E"/>
  </w:style>
  <w:style w:type="paragraph" w:styleId="Footer">
    <w:name w:val="footer"/>
    <w:basedOn w:val="Normal"/>
    <w:link w:val="FooterChar"/>
    <w:uiPriority w:val="99"/>
    <w:unhideWhenUsed/>
    <w:rsid w:val="00B92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B3E"/>
  </w:style>
  <w:style w:type="table" w:styleId="TableGrid">
    <w:name w:val="Table Grid"/>
    <w:basedOn w:val="TableNormal"/>
    <w:uiPriority w:val="39"/>
    <w:rsid w:val="00F12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37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F7CCB-60BB-4D91-BF75-5B4418F96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Senior Program Off</dc:creator>
  <cp:keywords/>
  <dc:description/>
  <cp:lastModifiedBy>Tog Gang</cp:lastModifiedBy>
  <cp:revision>2</cp:revision>
  <dcterms:created xsi:type="dcterms:W3CDTF">2022-03-09T18:33:00Z</dcterms:created>
  <dcterms:modified xsi:type="dcterms:W3CDTF">2022-03-09T18:33:00Z</dcterms:modified>
</cp:coreProperties>
</file>