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97A1C" w14:textId="77777777" w:rsidR="00F645ED" w:rsidRPr="00F645ED" w:rsidRDefault="00F645ED" w:rsidP="00F645ED">
      <w:pPr>
        <w:spacing w:line="360" w:lineRule="auto"/>
        <w:rPr>
          <w:color w:val="800000"/>
          <w:sz w:val="16"/>
          <w:szCs w:val="16"/>
          <w:u w:val="single"/>
        </w:rPr>
      </w:pP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r w:rsidRPr="00F645ED">
        <w:rPr>
          <w:color w:val="800000"/>
          <w:sz w:val="16"/>
          <w:szCs w:val="16"/>
          <w:u w:val="single"/>
        </w:rPr>
        <w:tab/>
      </w:r>
    </w:p>
    <w:p w14:paraId="118E5DDD" w14:textId="77777777" w:rsidR="00085EED" w:rsidRPr="00085EED" w:rsidRDefault="00085EED">
      <w:pPr>
        <w:rPr>
          <w:rFonts w:ascii="Garamond" w:hAnsi="Garamond"/>
          <w:sz w:val="21"/>
          <w:szCs w:val="21"/>
        </w:rPr>
      </w:pPr>
      <w:r w:rsidRPr="00085EED">
        <w:rPr>
          <w:rFonts w:ascii="Garamond" w:hAnsi="Garamond"/>
          <w:b/>
          <w:sz w:val="21"/>
          <w:szCs w:val="21"/>
        </w:rPr>
        <w:t>Project/Consultancy Title</w:t>
      </w:r>
      <w:r w:rsidRPr="00085EED">
        <w:rPr>
          <w:rFonts w:ascii="Garamond" w:hAnsi="Garamond"/>
          <w:sz w:val="21"/>
          <w:szCs w:val="21"/>
        </w:rPr>
        <w:t>:</w:t>
      </w:r>
      <w:r>
        <w:rPr>
          <w:rFonts w:ascii="Garamond" w:hAnsi="Garamond"/>
          <w:sz w:val="21"/>
          <w:szCs w:val="21"/>
        </w:rPr>
        <w:t xml:space="preserve"> </w:t>
      </w:r>
    </w:p>
    <w:p w14:paraId="1DB3AB06" w14:textId="77777777" w:rsidR="00085EED" w:rsidRPr="00085EED" w:rsidRDefault="00085EED">
      <w:pPr>
        <w:rPr>
          <w:rFonts w:ascii="Garamond" w:hAnsi="Garamond"/>
          <w:sz w:val="21"/>
          <w:szCs w:val="21"/>
        </w:rPr>
      </w:pPr>
      <w:r w:rsidRPr="00085EED">
        <w:rPr>
          <w:rFonts w:ascii="Garamond" w:hAnsi="Garamond"/>
          <w:b/>
          <w:sz w:val="21"/>
          <w:szCs w:val="21"/>
        </w:rPr>
        <w:t>Project Location(s)</w:t>
      </w:r>
      <w:r>
        <w:rPr>
          <w:rFonts w:ascii="Garamond" w:hAnsi="Garamond"/>
          <w:sz w:val="21"/>
          <w:szCs w:val="21"/>
        </w:rPr>
        <w:t xml:space="preserve">: </w:t>
      </w:r>
    </w:p>
    <w:p w14:paraId="10B4C074" w14:textId="77777777" w:rsidR="00085EED" w:rsidRDefault="00085EED">
      <w:pPr>
        <w:rPr>
          <w:rFonts w:ascii="Garamond" w:hAnsi="Garamond"/>
          <w:sz w:val="21"/>
          <w:szCs w:val="21"/>
        </w:rPr>
      </w:pPr>
      <w:r w:rsidRPr="00085EED">
        <w:rPr>
          <w:rFonts w:ascii="Garamond" w:hAnsi="Garamond"/>
          <w:b/>
          <w:sz w:val="21"/>
          <w:szCs w:val="21"/>
        </w:rPr>
        <w:t>Finance Department Code</w:t>
      </w:r>
      <w:r>
        <w:rPr>
          <w:rFonts w:ascii="Garamond" w:hAnsi="Garamond"/>
          <w:sz w:val="21"/>
          <w:szCs w:val="21"/>
        </w:rPr>
        <w:t xml:space="preserve">: </w:t>
      </w:r>
    </w:p>
    <w:p w14:paraId="0147C942" w14:textId="77777777" w:rsidR="00085EED" w:rsidRPr="00085EED" w:rsidRDefault="00085EED">
      <w:pPr>
        <w:rPr>
          <w:rFonts w:ascii="Garamond" w:hAnsi="Garamond"/>
          <w:sz w:val="21"/>
          <w:szCs w:val="21"/>
        </w:rPr>
      </w:pPr>
      <w:r w:rsidRPr="00D17830">
        <w:rPr>
          <w:rFonts w:ascii="Garamond" w:hAnsi="Garamond"/>
          <w:color w:val="C00000"/>
          <w:sz w:val="21"/>
          <w:szCs w:val="21"/>
        </w:rPr>
        <w:t>Please use country or team department code</w:t>
      </w:r>
      <w:r>
        <w:rPr>
          <w:rFonts w:ascii="Garamond" w:hAnsi="Garamond"/>
          <w:color w:val="C00000"/>
          <w:sz w:val="21"/>
          <w:szCs w:val="21"/>
        </w:rPr>
        <w:t>s vs. grant</w:t>
      </w:r>
      <w:r w:rsidRPr="00D17830">
        <w:rPr>
          <w:rFonts w:ascii="Garamond" w:hAnsi="Garamond"/>
          <w:color w:val="C00000"/>
          <w:sz w:val="21"/>
          <w:szCs w:val="21"/>
        </w:rPr>
        <w:t xml:space="preserve"> code</w:t>
      </w:r>
      <w:r>
        <w:rPr>
          <w:rFonts w:ascii="Garamond" w:hAnsi="Garamond"/>
          <w:color w:val="C00000"/>
          <w:sz w:val="21"/>
          <w:szCs w:val="21"/>
        </w:rPr>
        <w:t>s</w:t>
      </w:r>
      <w:r w:rsidRPr="00D17830">
        <w:rPr>
          <w:rFonts w:ascii="Garamond" w:hAnsi="Garamond"/>
          <w:color w:val="C00000"/>
          <w:sz w:val="21"/>
          <w:szCs w:val="21"/>
        </w:rPr>
        <w:t xml:space="preserve"> for posting purposes.</w:t>
      </w:r>
    </w:p>
    <w:p w14:paraId="3A009569" w14:textId="77777777" w:rsidR="00F645ED" w:rsidRPr="00085EED" w:rsidRDefault="00F645ED">
      <w:pPr>
        <w:rPr>
          <w:rFonts w:ascii="Garamond" w:hAnsi="Garamond"/>
          <w:color w:val="800000"/>
          <w:sz w:val="21"/>
          <w:szCs w:val="21"/>
          <w:u w:val="single"/>
        </w:rPr>
      </w:pP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r w:rsidRPr="00F645ED">
        <w:rPr>
          <w:color w:val="800000"/>
          <w:sz w:val="8"/>
          <w:szCs w:val="8"/>
          <w:u w:val="single"/>
        </w:rPr>
        <w:tab/>
      </w:r>
    </w:p>
    <w:p w14:paraId="4370ABF8" w14:textId="77777777" w:rsidR="00F645ED" w:rsidRPr="00F645ED" w:rsidRDefault="00F645ED">
      <w:pPr>
        <w:rPr>
          <w:color w:val="800000"/>
          <w:sz w:val="8"/>
          <w:szCs w:val="8"/>
          <w:u w:val="single"/>
        </w:rPr>
      </w:pPr>
    </w:p>
    <w:p w14:paraId="548231B1" w14:textId="77777777" w:rsidR="00E01134" w:rsidRPr="0011213D" w:rsidRDefault="00E01134">
      <w:pPr>
        <w:rPr>
          <w:rFonts w:ascii="Garamond" w:hAnsi="Garamond"/>
          <w:sz w:val="21"/>
          <w:szCs w:val="21"/>
        </w:rPr>
      </w:pPr>
    </w:p>
    <w:p w14:paraId="21B94305" w14:textId="77777777" w:rsidR="00461FEF" w:rsidRPr="00FD2E27" w:rsidRDefault="005121B2">
      <w:pPr>
        <w:rPr>
          <w:rFonts w:ascii="Garamond" w:hAnsi="Garamond"/>
          <w:b/>
          <w:sz w:val="21"/>
          <w:szCs w:val="21"/>
        </w:rPr>
      </w:pPr>
      <w:r>
        <w:rPr>
          <w:rFonts w:ascii="Garamond" w:hAnsi="Garamond"/>
          <w:b/>
          <w:sz w:val="21"/>
          <w:szCs w:val="21"/>
        </w:rPr>
        <w:t>Background:</w:t>
      </w:r>
    </w:p>
    <w:p w14:paraId="5B4CE9FC" w14:textId="77777777" w:rsidR="00B110B6" w:rsidRDefault="00461FEF" w:rsidP="00B110B6">
      <w:pPr>
        <w:rPr>
          <w:rFonts w:ascii="Garamond" w:hAnsi="Garamond"/>
          <w:color w:val="C00000"/>
          <w:sz w:val="21"/>
          <w:szCs w:val="21"/>
        </w:rPr>
      </w:pPr>
      <w:r w:rsidRPr="00BB68EE">
        <w:rPr>
          <w:rFonts w:ascii="Garamond" w:hAnsi="Garamond"/>
          <w:color w:val="C00000"/>
          <w:sz w:val="21"/>
          <w:szCs w:val="21"/>
        </w:rPr>
        <w:t>Narrative</w:t>
      </w:r>
      <w:r w:rsidR="00D72694" w:rsidRPr="00BB68EE">
        <w:rPr>
          <w:rFonts w:ascii="Garamond" w:hAnsi="Garamond"/>
          <w:color w:val="C00000"/>
          <w:sz w:val="21"/>
          <w:szCs w:val="21"/>
        </w:rPr>
        <w:t xml:space="preserve"> (2-5 sentences +)</w:t>
      </w:r>
    </w:p>
    <w:p w14:paraId="30B95A37" w14:textId="77777777" w:rsidR="00B110B6" w:rsidRDefault="00B110B6" w:rsidP="00B110B6">
      <w:pPr>
        <w:rPr>
          <w:rFonts w:ascii="Garamond" w:hAnsi="Garamond"/>
          <w:color w:val="C00000"/>
          <w:sz w:val="21"/>
          <w:szCs w:val="21"/>
        </w:rPr>
      </w:pPr>
    </w:p>
    <w:p w14:paraId="51C6B883" w14:textId="77777777" w:rsidR="00B110B6" w:rsidRPr="00B110B6" w:rsidRDefault="00B110B6" w:rsidP="00B110B6">
      <w:pPr>
        <w:rPr>
          <w:rFonts w:ascii="Garamond" w:hAnsi="Garamond"/>
          <w:color w:val="C00000"/>
          <w:sz w:val="21"/>
          <w:szCs w:val="21"/>
        </w:rPr>
      </w:pPr>
      <w:r w:rsidRPr="00B110B6">
        <w:rPr>
          <w:rFonts w:ascii="Garamond" w:hAnsi="Garamond" w:cs="Arial"/>
          <w:color w:val="000000"/>
          <w:sz w:val="21"/>
          <w:szCs w:val="21"/>
        </w:rPr>
        <w:t>Mercy Corps is a leading global organization powered by the belief that a better world is possible. In disaster, in hardship, in more than 40 countries around the world, we partner to put bold solutions into action — helping people triumph over adversity and build stronger communities from within.</w:t>
      </w:r>
    </w:p>
    <w:p w14:paraId="4FA14CD6" w14:textId="77777777" w:rsidR="00B110B6" w:rsidRDefault="00B110B6">
      <w:pPr>
        <w:rPr>
          <w:rFonts w:ascii="Garamond" w:hAnsi="Garamond"/>
          <w:color w:val="C00000"/>
          <w:sz w:val="21"/>
          <w:szCs w:val="21"/>
        </w:rPr>
      </w:pPr>
    </w:p>
    <w:p w14:paraId="7A0D8003" w14:textId="77777777" w:rsidR="00B110B6" w:rsidRDefault="00B110B6">
      <w:pPr>
        <w:rPr>
          <w:rFonts w:ascii="Garamond" w:hAnsi="Garamond"/>
          <w:color w:val="C00000"/>
          <w:sz w:val="21"/>
          <w:szCs w:val="21"/>
        </w:rPr>
      </w:pPr>
    </w:p>
    <w:p w14:paraId="72F4DDDC" w14:textId="77777777" w:rsidR="00B110B6" w:rsidRPr="00BB68EE" w:rsidRDefault="00B110B6">
      <w:pPr>
        <w:rPr>
          <w:rFonts w:ascii="Garamond" w:hAnsi="Garamond"/>
          <w:color w:val="C00000"/>
          <w:sz w:val="21"/>
          <w:szCs w:val="21"/>
        </w:rPr>
      </w:pPr>
    </w:p>
    <w:p w14:paraId="36F03AFB" w14:textId="77777777" w:rsidR="00461FEF" w:rsidRDefault="00461FEF">
      <w:pPr>
        <w:rPr>
          <w:rFonts w:ascii="Garamond" w:hAnsi="Garamond"/>
          <w:sz w:val="21"/>
          <w:szCs w:val="21"/>
        </w:rPr>
      </w:pPr>
    </w:p>
    <w:p w14:paraId="391384FA" w14:textId="77777777" w:rsidR="00934DB5" w:rsidRPr="00367B5B" w:rsidRDefault="00934DB5">
      <w:pPr>
        <w:rPr>
          <w:rFonts w:ascii="Garamond" w:hAnsi="Garamond"/>
          <w:sz w:val="21"/>
          <w:szCs w:val="21"/>
        </w:rPr>
      </w:pPr>
    </w:p>
    <w:p w14:paraId="3CE143D6" w14:textId="77777777" w:rsidR="00461FEF" w:rsidRPr="00367B5B" w:rsidRDefault="00461FEF">
      <w:pPr>
        <w:rPr>
          <w:rFonts w:ascii="Garamond" w:hAnsi="Garamond"/>
          <w:sz w:val="21"/>
          <w:szCs w:val="21"/>
        </w:rPr>
      </w:pPr>
    </w:p>
    <w:p w14:paraId="28F43A7E" w14:textId="77777777" w:rsidR="00262F50" w:rsidRPr="00FD2E27" w:rsidRDefault="005121B2">
      <w:pPr>
        <w:rPr>
          <w:rFonts w:ascii="Garamond" w:hAnsi="Garamond"/>
          <w:b/>
          <w:sz w:val="21"/>
          <w:szCs w:val="21"/>
        </w:rPr>
      </w:pPr>
      <w:r>
        <w:rPr>
          <w:rFonts w:ascii="Garamond" w:hAnsi="Garamond"/>
          <w:b/>
          <w:sz w:val="21"/>
          <w:szCs w:val="21"/>
        </w:rPr>
        <w:t>Purpose / Project Description:</w:t>
      </w:r>
    </w:p>
    <w:p w14:paraId="3C74ADC5" w14:textId="77777777" w:rsidR="00F645ED" w:rsidRPr="00BB68EE" w:rsidRDefault="00367B5B">
      <w:pPr>
        <w:rPr>
          <w:rFonts w:ascii="Garamond" w:hAnsi="Garamond"/>
          <w:color w:val="C00000"/>
          <w:sz w:val="21"/>
          <w:szCs w:val="21"/>
        </w:rPr>
      </w:pPr>
      <w:r w:rsidRPr="00BB68EE">
        <w:rPr>
          <w:rFonts w:ascii="Garamond" w:hAnsi="Garamond"/>
          <w:color w:val="C00000"/>
          <w:sz w:val="21"/>
          <w:szCs w:val="21"/>
        </w:rPr>
        <w:t>N</w:t>
      </w:r>
      <w:r w:rsidR="00F645ED" w:rsidRPr="00BB68EE">
        <w:rPr>
          <w:rFonts w:ascii="Garamond" w:hAnsi="Garamond"/>
          <w:color w:val="C00000"/>
          <w:sz w:val="21"/>
          <w:szCs w:val="21"/>
        </w:rPr>
        <w:t>arrative</w:t>
      </w:r>
      <w:r w:rsidR="00D72694" w:rsidRPr="00BB68EE">
        <w:rPr>
          <w:rFonts w:ascii="Garamond" w:hAnsi="Garamond"/>
          <w:color w:val="C00000"/>
          <w:sz w:val="21"/>
          <w:szCs w:val="21"/>
        </w:rPr>
        <w:t xml:space="preserve"> (2-5 sentences +)</w:t>
      </w:r>
    </w:p>
    <w:p w14:paraId="633B28AB" w14:textId="77777777" w:rsidR="00F645ED" w:rsidRDefault="00F645ED">
      <w:pPr>
        <w:rPr>
          <w:rFonts w:ascii="Garamond" w:hAnsi="Garamond"/>
          <w:sz w:val="21"/>
          <w:szCs w:val="21"/>
        </w:rPr>
      </w:pPr>
    </w:p>
    <w:p w14:paraId="6F941A9C" w14:textId="77777777" w:rsidR="00934DB5" w:rsidRPr="00FD2E27" w:rsidRDefault="00934DB5">
      <w:pPr>
        <w:rPr>
          <w:rFonts w:ascii="Garamond" w:hAnsi="Garamond"/>
          <w:sz w:val="21"/>
          <w:szCs w:val="21"/>
        </w:rPr>
      </w:pPr>
    </w:p>
    <w:p w14:paraId="1FCDC17E" w14:textId="77777777" w:rsidR="00262F50" w:rsidRPr="00FD2E27" w:rsidRDefault="00262F50">
      <w:pPr>
        <w:rPr>
          <w:rFonts w:ascii="Garamond" w:hAnsi="Garamond"/>
          <w:sz w:val="21"/>
          <w:szCs w:val="21"/>
        </w:rPr>
      </w:pPr>
      <w:r w:rsidRPr="00FD2E27">
        <w:rPr>
          <w:rFonts w:ascii="Garamond" w:hAnsi="Garamond"/>
          <w:sz w:val="21"/>
          <w:szCs w:val="21"/>
        </w:rPr>
        <w:fldChar w:fldCharType="begin">
          <w:ffData>
            <w:name w:val="Text50"/>
            <w:enabled/>
            <w:calcOnExit w:val="0"/>
            <w:textInput/>
          </w:ffData>
        </w:fldChar>
      </w:r>
      <w:bookmarkStart w:id="0" w:name="Text50"/>
      <w:r w:rsidRPr="00FD2E27">
        <w:rPr>
          <w:rFonts w:ascii="Garamond" w:hAnsi="Garamond"/>
          <w:sz w:val="21"/>
          <w:szCs w:val="21"/>
        </w:rPr>
        <w:instrText xml:space="preserve"> FORMTEXT </w:instrText>
      </w:r>
      <w:r w:rsidRPr="00FD2E27">
        <w:rPr>
          <w:rFonts w:ascii="Garamond" w:hAnsi="Garamond"/>
          <w:sz w:val="21"/>
          <w:szCs w:val="21"/>
        </w:rPr>
      </w:r>
      <w:r w:rsidRPr="00FD2E27">
        <w:rPr>
          <w:rFonts w:ascii="Garamond" w:hAnsi="Garamond"/>
          <w:sz w:val="21"/>
          <w:szCs w:val="21"/>
        </w:rPr>
        <w:fldChar w:fldCharType="separate"/>
      </w:r>
      <w:r w:rsidRPr="00FD2E27">
        <w:rPr>
          <w:rFonts w:ascii="Garamond" w:hAnsi="Garamond"/>
          <w:noProof/>
          <w:sz w:val="21"/>
          <w:szCs w:val="21"/>
        </w:rPr>
        <w:t> </w:t>
      </w:r>
      <w:r w:rsidRPr="00FD2E27">
        <w:rPr>
          <w:rFonts w:ascii="Garamond" w:hAnsi="Garamond"/>
          <w:noProof/>
          <w:sz w:val="21"/>
          <w:szCs w:val="21"/>
        </w:rPr>
        <w:t> </w:t>
      </w:r>
      <w:r w:rsidRPr="00FD2E27">
        <w:rPr>
          <w:rFonts w:ascii="Garamond" w:hAnsi="Garamond"/>
          <w:noProof/>
          <w:sz w:val="21"/>
          <w:szCs w:val="21"/>
        </w:rPr>
        <w:t> </w:t>
      </w:r>
      <w:r w:rsidRPr="00FD2E27">
        <w:rPr>
          <w:rFonts w:ascii="Garamond" w:hAnsi="Garamond"/>
          <w:noProof/>
          <w:sz w:val="21"/>
          <w:szCs w:val="21"/>
        </w:rPr>
        <w:t> </w:t>
      </w:r>
      <w:r w:rsidRPr="00FD2E27">
        <w:rPr>
          <w:rFonts w:ascii="Garamond" w:hAnsi="Garamond"/>
          <w:noProof/>
          <w:sz w:val="21"/>
          <w:szCs w:val="21"/>
        </w:rPr>
        <w:t> </w:t>
      </w:r>
      <w:r w:rsidRPr="00FD2E27">
        <w:rPr>
          <w:rFonts w:ascii="Garamond" w:hAnsi="Garamond"/>
          <w:sz w:val="21"/>
          <w:szCs w:val="21"/>
        </w:rPr>
        <w:fldChar w:fldCharType="end"/>
      </w:r>
      <w:bookmarkEnd w:id="0"/>
    </w:p>
    <w:p w14:paraId="3384CB20" w14:textId="77777777" w:rsidR="00262F50" w:rsidRPr="00FD2E27" w:rsidRDefault="00367B5B">
      <w:pPr>
        <w:rPr>
          <w:rFonts w:ascii="Garamond" w:hAnsi="Garamond"/>
          <w:color w:val="FF0000"/>
          <w:sz w:val="21"/>
          <w:szCs w:val="21"/>
        </w:rPr>
      </w:pPr>
      <w:r>
        <w:rPr>
          <w:rFonts w:ascii="Garamond" w:hAnsi="Garamond"/>
          <w:b/>
          <w:sz w:val="21"/>
          <w:szCs w:val="21"/>
        </w:rPr>
        <w:t>Consultant Objectives</w:t>
      </w:r>
      <w:r w:rsidR="005121B2">
        <w:rPr>
          <w:rFonts w:ascii="Garamond" w:hAnsi="Garamond"/>
          <w:b/>
          <w:sz w:val="21"/>
          <w:szCs w:val="21"/>
        </w:rPr>
        <w:t>:</w:t>
      </w:r>
    </w:p>
    <w:p w14:paraId="087167FD" w14:textId="77777777" w:rsidR="00F645ED" w:rsidRPr="00BB68EE" w:rsidRDefault="00D72694">
      <w:pPr>
        <w:rPr>
          <w:rFonts w:ascii="Garamond" w:hAnsi="Garamond"/>
          <w:color w:val="C00000"/>
          <w:sz w:val="21"/>
          <w:szCs w:val="21"/>
        </w:rPr>
      </w:pPr>
      <w:r w:rsidRPr="00BB68EE">
        <w:rPr>
          <w:rFonts w:ascii="Garamond" w:hAnsi="Garamond"/>
          <w:color w:val="C00000"/>
          <w:sz w:val="21"/>
          <w:szCs w:val="21"/>
        </w:rPr>
        <w:t>Optional – narrative</w:t>
      </w:r>
      <w:r w:rsidR="00CE07D6" w:rsidRPr="00BB68EE">
        <w:rPr>
          <w:rFonts w:ascii="Garamond" w:hAnsi="Garamond"/>
          <w:color w:val="C00000"/>
          <w:sz w:val="21"/>
          <w:szCs w:val="21"/>
        </w:rPr>
        <w:t xml:space="preserve"> or bulleted</w:t>
      </w:r>
    </w:p>
    <w:p w14:paraId="01AF14D4" w14:textId="77777777" w:rsidR="00D72694" w:rsidRPr="00BB68EE" w:rsidRDefault="00D72694">
      <w:pPr>
        <w:rPr>
          <w:rFonts w:ascii="Garamond" w:hAnsi="Garamond"/>
          <w:sz w:val="21"/>
          <w:szCs w:val="21"/>
        </w:rPr>
      </w:pPr>
    </w:p>
    <w:p w14:paraId="34BEBA2B" w14:textId="77777777" w:rsidR="00934DB5" w:rsidRPr="00367B5B" w:rsidRDefault="00934DB5">
      <w:pPr>
        <w:rPr>
          <w:rFonts w:ascii="Garamond" w:hAnsi="Garamond"/>
          <w:sz w:val="21"/>
          <w:szCs w:val="21"/>
        </w:rPr>
      </w:pPr>
    </w:p>
    <w:p w14:paraId="13F8E376" w14:textId="77777777" w:rsidR="00002328" w:rsidRPr="00367B5B" w:rsidRDefault="00002328">
      <w:pPr>
        <w:rPr>
          <w:rFonts w:ascii="Garamond" w:hAnsi="Garamond"/>
          <w:sz w:val="21"/>
          <w:szCs w:val="21"/>
        </w:rPr>
      </w:pPr>
    </w:p>
    <w:p w14:paraId="4E3AD632" w14:textId="77777777" w:rsidR="00F2002B" w:rsidRPr="00FD2E27" w:rsidRDefault="005121B2">
      <w:pPr>
        <w:rPr>
          <w:rFonts w:ascii="Garamond" w:hAnsi="Garamond"/>
          <w:b/>
          <w:sz w:val="21"/>
          <w:szCs w:val="21"/>
        </w:rPr>
      </w:pPr>
      <w:r>
        <w:rPr>
          <w:rFonts w:ascii="Garamond" w:hAnsi="Garamond"/>
          <w:b/>
          <w:sz w:val="21"/>
          <w:szCs w:val="21"/>
        </w:rPr>
        <w:t>Consultant Activities:</w:t>
      </w:r>
    </w:p>
    <w:p w14:paraId="42381C13" w14:textId="77777777" w:rsidR="00934DB5" w:rsidRPr="00934DB5" w:rsidRDefault="00934DB5">
      <w:pPr>
        <w:rPr>
          <w:rFonts w:ascii="Garamond" w:hAnsi="Garamond"/>
          <w:sz w:val="21"/>
          <w:szCs w:val="21"/>
        </w:rPr>
      </w:pPr>
      <w:r>
        <w:rPr>
          <w:rFonts w:ascii="Garamond" w:hAnsi="Garamond"/>
          <w:sz w:val="21"/>
          <w:szCs w:val="21"/>
        </w:rPr>
        <w:t>The Consultant will:</w:t>
      </w:r>
    </w:p>
    <w:p w14:paraId="7D99CB8E" w14:textId="77777777" w:rsidR="00F2002B" w:rsidRPr="00BB68EE" w:rsidRDefault="00D72694">
      <w:pPr>
        <w:rPr>
          <w:rFonts w:ascii="Garamond" w:hAnsi="Garamond"/>
          <w:color w:val="C00000"/>
          <w:sz w:val="21"/>
          <w:szCs w:val="21"/>
        </w:rPr>
      </w:pPr>
      <w:r w:rsidRPr="00BB68EE">
        <w:rPr>
          <w:rFonts w:ascii="Garamond" w:hAnsi="Garamond"/>
          <w:color w:val="C00000"/>
          <w:sz w:val="21"/>
          <w:szCs w:val="21"/>
        </w:rPr>
        <w:t>What will they do</w:t>
      </w:r>
      <w:r w:rsidR="00FD2E27" w:rsidRPr="00BB68EE">
        <w:rPr>
          <w:rFonts w:ascii="Garamond" w:hAnsi="Garamond"/>
          <w:color w:val="C00000"/>
          <w:sz w:val="21"/>
          <w:szCs w:val="21"/>
        </w:rPr>
        <w:t xml:space="preserve"> – b</w:t>
      </w:r>
      <w:r w:rsidR="00F645ED" w:rsidRPr="00BB68EE">
        <w:rPr>
          <w:rFonts w:ascii="Garamond" w:hAnsi="Garamond"/>
          <w:color w:val="C00000"/>
          <w:sz w:val="21"/>
          <w:szCs w:val="21"/>
        </w:rPr>
        <w:t>ulle</w:t>
      </w:r>
      <w:r w:rsidRPr="00BB68EE">
        <w:rPr>
          <w:rFonts w:ascii="Garamond" w:hAnsi="Garamond"/>
          <w:color w:val="C00000"/>
          <w:sz w:val="21"/>
          <w:szCs w:val="21"/>
        </w:rPr>
        <w:t xml:space="preserve">ted list </w:t>
      </w:r>
    </w:p>
    <w:p w14:paraId="102311CE" w14:textId="77777777" w:rsidR="00F645ED" w:rsidRPr="00BB68EE" w:rsidRDefault="00F645ED">
      <w:pPr>
        <w:rPr>
          <w:rFonts w:ascii="Garamond" w:hAnsi="Garamond"/>
          <w:sz w:val="21"/>
          <w:szCs w:val="21"/>
        </w:rPr>
      </w:pPr>
    </w:p>
    <w:p w14:paraId="2C6ED232" w14:textId="77777777" w:rsidR="00934DB5" w:rsidRPr="00367B5B" w:rsidRDefault="00934DB5">
      <w:pPr>
        <w:rPr>
          <w:rFonts w:ascii="Garamond" w:hAnsi="Garamond"/>
          <w:sz w:val="21"/>
          <w:szCs w:val="21"/>
        </w:rPr>
      </w:pPr>
    </w:p>
    <w:p w14:paraId="32829125" w14:textId="77777777" w:rsidR="00F645ED" w:rsidRPr="00367B5B" w:rsidRDefault="00F645ED">
      <w:pPr>
        <w:rPr>
          <w:rFonts w:ascii="Garamond" w:hAnsi="Garamond"/>
          <w:sz w:val="21"/>
          <w:szCs w:val="21"/>
        </w:rPr>
      </w:pPr>
    </w:p>
    <w:p w14:paraId="56070F22" w14:textId="77777777" w:rsidR="00F2002B" w:rsidRPr="00FD2E27" w:rsidRDefault="005121B2">
      <w:pPr>
        <w:rPr>
          <w:rFonts w:ascii="Garamond" w:hAnsi="Garamond"/>
          <w:b/>
          <w:sz w:val="21"/>
          <w:szCs w:val="21"/>
        </w:rPr>
      </w:pPr>
      <w:r>
        <w:rPr>
          <w:rFonts w:ascii="Garamond" w:hAnsi="Garamond"/>
          <w:b/>
          <w:sz w:val="21"/>
          <w:szCs w:val="21"/>
        </w:rPr>
        <w:t>Consultant Deliverables:</w:t>
      </w:r>
    </w:p>
    <w:p w14:paraId="67DC6B42" w14:textId="77777777" w:rsidR="004F4307" w:rsidRPr="00934DB5" w:rsidRDefault="00934DB5">
      <w:pPr>
        <w:rPr>
          <w:rFonts w:ascii="Garamond" w:hAnsi="Garamond"/>
          <w:sz w:val="21"/>
          <w:szCs w:val="21"/>
        </w:rPr>
      </w:pPr>
      <w:r>
        <w:rPr>
          <w:rFonts w:ascii="Garamond" w:hAnsi="Garamond"/>
          <w:sz w:val="21"/>
          <w:szCs w:val="21"/>
        </w:rPr>
        <w:t>The Consultant will:</w:t>
      </w:r>
    </w:p>
    <w:p w14:paraId="0E0BB000" w14:textId="77777777" w:rsidR="00F2002B" w:rsidRPr="00BB68EE" w:rsidRDefault="00D72694">
      <w:pPr>
        <w:rPr>
          <w:rFonts w:ascii="Garamond" w:hAnsi="Garamond"/>
          <w:color w:val="C00000"/>
          <w:sz w:val="21"/>
          <w:szCs w:val="21"/>
        </w:rPr>
      </w:pPr>
      <w:r w:rsidRPr="00BB68EE">
        <w:rPr>
          <w:rFonts w:ascii="Garamond" w:hAnsi="Garamond"/>
          <w:color w:val="C00000"/>
          <w:sz w:val="21"/>
          <w:szCs w:val="21"/>
        </w:rPr>
        <w:t>What</w:t>
      </w:r>
      <w:r w:rsidR="00FD2E27" w:rsidRPr="00BB68EE">
        <w:rPr>
          <w:rFonts w:ascii="Garamond" w:hAnsi="Garamond"/>
          <w:color w:val="C00000"/>
          <w:sz w:val="21"/>
          <w:szCs w:val="21"/>
        </w:rPr>
        <w:t xml:space="preserve"> will they accomplish/deliver – b</w:t>
      </w:r>
      <w:r w:rsidR="00F645ED" w:rsidRPr="00BB68EE">
        <w:rPr>
          <w:rFonts w:ascii="Garamond" w:hAnsi="Garamond"/>
          <w:color w:val="C00000"/>
          <w:sz w:val="21"/>
          <w:szCs w:val="21"/>
        </w:rPr>
        <w:t>ulleted</w:t>
      </w:r>
      <w:r w:rsidR="00FD2E27" w:rsidRPr="00BB68EE">
        <w:rPr>
          <w:rFonts w:ascii="Garamond" w:hAnsi="Garamond"/>
          <w:color w:val="C00000"/>
          <w:sz w:val="21"/>
          <w:szCs w:val="21"/>
        </w:rPr>
        <w:t xml:space="preserve"> list</w:t>
      </w:r>
    </w:p>
    <w:p w14:paraId="716BAE7D" w14:textId="77777777" w:rsidR="00F645ED" w:rsidRPr="00367B5B" w:rsidRDefault="00F645ED">
      <w:pPr>
        <w:rPr>
          <w:rFonts w:ascii="Garamond" w:hAnsi="Garamond"/>
          <w:sz w:val="21"/>
          <w:szCs w:val="21"/>
        </w:rPr>
      </w:pPr>
    </w:p>
    <w:p w14:paraId="4B11DDFB" w14:textId="77777777" w:rsidR="00002328" w:rsidRPr="00367B5B" w:rsidRDefault="00002328">
      <w:pPr>
        <w:rPr>
          <w:rFonts w:ascii="Garamond" w:hAnsi="Garamond"/>
          <w:sz w:val="21"/>
          <w:szCs w:val="21"/>
        </w:rPr>
      </w:pPr>
    </w:p>
    <w:p w14:paraId="077DC7AB" w14:textId="77777777" w:rsidR="00F645ED" w:rsidRPr="00367B5B" w:rsidRDefault="00F645ED">
      <w:pPr>
        <w:rPr>
          <w:rFonts w:ascii="Garamond" w:hAnsi="Garamond"/>
          <w:sz w:val="21"/>
          <w:szCs w:val="21"/>
        </w:rPr>
      </w:pPr>
    </w:p>
    <w:p w14:paraId="7F61AAA8" w14:textId="77777777" w:rsidR="00F2002B" w:rsidRPr="00FD2E27" w:rsidRDefault="00D72694">
      <w:pPr>
        <w:rPr>
          <w:rFonts w:ascii="Garamond" w:hAnsi="Garamond"/>
          <w:b/>
          <w:sz w:val="21"/>
          <w:szCs w:val="21"/>
        </w:rPr>
      </w:pPr>
      <w:r w:rsidRPr="00FD2E27">
        <w:rPr>
          <w:rFonts w:ascii="Garamond" w:hAnsi="Garamond"/>
          <w:b/>
          <w:sz w:val="21"/>
          <w:szCs w:val="21"/>
        </w:rPr>
        <w:t>Timeframe / Schedule</w:t>
      </w:r>
      <w:r w:rsidR="00F2002B" w:rsidRPr="00FD2E27">
        <w:rPr>
          <w:rFonts w:ascii="Garamond" w:hAnsi="Garamond"/>
          <w:b/>
          <w:sz w:val="21"/>
          <w:szCs w:val="21"/>
        </w:rPr>
        <w:t xml:space="preserve">:  </w:t>
      </w:r>
    </w:p>
    <w:p w14:paraId="60DCF06E" w14:textId="77777777" w:rsidR="00F645ED" w:rsidRPr="00BB68EE" w:rsidRDefault="00D72694">
      <w:pPr>
        <w:rPr>
          <w:rFonts w:ascii="Garamond" w:hAnsi="Garamond"/>
          <w:color w:val="C00000"/>
          <w:sz w:val="21"/>
          <w:szCs w:val="21"/>
        </w:rPr>
      </w:pPr>
      <w:r w:rsidRPr="00BB68EE">
        <w:rPr>
          <w:rFonts w:ascii="Garamond" w:hAnsi="Garamond"/>
          <w:color w:val="C00000"/>
          <w:sz w:val="21"/>
          <w:szCs w:val="21"/>
        </w:rPr>
        <w:t xml:space="preserve">Due dates </w:t>
      </w:r>
      <w:r w:rsidR="00FD2E27" w:rsidRPr="00BB68EE">
        <w:rPr>
          <w:rFonts w:ascii="Garamond" w:hAnsi="Garamond"/>
          <w:color w:val="C00000"/>
          <w:sz w:val="21"/>
          <w:szCs w:val="21"/>
        </w:rPr>
        <w:t xml:space="preserve">for deliverables and activities – </w:t>
      </w:r>
      <w:r w:rsidR="00FF3865" w:rsidRPr="00BB68EE">
        <w:rPr>
          <w:rFonts w:ascii="Garamond" w:hAnsi="Garamond"/>
          <w:color w:val="C00000"/>
          <w:sz w:val="21"/>
          <w:szCs w:val="21"/>
        </w:rPr>
        <w:t>no tables or charts because they don’t load into Jobvite</w:t>
      </w:r>
    </w:p>
    <w:p w14:paraId="1700A07A" w14:textId="77777777" w:rsidR="00F2002B" w:rsidRPr="00367B5B" w:rsidRDefault="00F2002B">
      <w:pPr>
        <w:rPr>
          <w:rFonts w:ascii="Garamond" w:hAnsi="Garamond"/>
          <w:sz w:val="21"/>
          <w:szCs w:val="21"/>
        </w:rPr>
      </w:pPr>
    </w:p>
    <w:p w14:paraId="0E192D1C" w14:textId="77777777" w:rsidR="00002328" w:rsidRPr="00367B5B" w:rsidRDefault="00002328">
      <w:pPr>
        <w:rPr>
          <w:rFonts w:ascii="Garamond" w:hAnsi="Garamond"/>
          <w:sz w:val="21"/>
          <w:szCs w:val="21"/>
        </w:rPr>
      </w:pPr>
    </w:p>
    <w:p w14:paraId="76E434E7" w14:textId="77777777" w:rsidR="00002328" w:rsidRPr="00367B5B" w:rsidRDefault="00002328">
      <w:pPr>
        <w:rPr>
          <w:rFonts w:ascii="Garamond" w:hAnsi="Garamond"/>
          <w:sz w:val="21"/>
          <w:szCs w:val="21"/>
        </w:rPr>
      </w:pPr>
    </w:p>
    <w:p w14:paraId="2BCE88CA" w14:textId="77777777" w:rsidR="00D72694" w:rsidRPr="00FD2E27" w:rsidRDefault="00800D65">
      <w:pPr>
        <w:rPr>
          <w:rFonts w:ascii="Garamond" w:hAnsi="Garamond"/>
          <w:b/>
          <w:sz w:val="21"/>
          <w:szCs w:val="21"/>
        </w:rPr>
      </w:pPr>
      <w:r>
        <w:rPr>
          <w:rFonts w:ascii="Garamond" w:hAnsi="Garamond"/>
          <w:b/>
          <w:sz w:val="21"/>
          <w:szCs w:val="21"/>
        </w:rPr>
        <w:t>The</w:t>
      </w:r>
      <w:r w:rsidR="00D72694" w:rsidRPr="00FD2E27">
        <w:rPr>
          <w:rFonts w:ascii="Garamond" w:hAnsi="Garamond"/>
          <w:b/>
          <w:sz w:val="21"/>
          <w:szCs w:val="21"/>
        </w:rPr>
        <w:t xml:space="preserve"> Consultant </w:t>
      </w:r>
      <w:r>
        <w:rPr>
          <w:rFonts w:ascii="Garamond" w:hAnsi="Garamond"/>
          <w:b/>
          <w:sz w:val="21"/>
          <w:szCs w:val="21"/>
        </w:rPr>
        <w:t xml:space="preserve">will </w:t>
      </w:r>
      <w:r w:rsidR="00D72694" w:rsidRPr="00FD2E27">
        <w:rPr>
          <w:rFonts w:ascii="Garamond" w:hAnsi="Garamond"/>
          <w:b/>
          <w:sz w:val="21"/>
          <w:szCs w:val="21"/>
        </w:rPr>
        <w:t>report to</w:t>
      </w:r>
      <w:r w:rsidR="00F2002B" w:rsidRPr="00FD2E27">
        <w:rPr>
          <w:rFonts w:ascii="Garamond" w:hAnsi="Garamond"/>
          <w:b/>
          <w:sz w:val="21"/>
          <w:szCs w:val="21"/>
        </w:rPr>
        <w:t xml:space="preserve">: </w:t>
      </w:r>
    </w:p>
    <w:p w14:paraId="2D62856D" w14:textId="77777777" w:rsidR="00F2002B" w:rsidRPr="00BB68EE" w:rsidRDefault="00D72694">
      <w:pPr>
        <w:rPr>
          <w:rFonts w:ascii="Garamond" w:hAnsi="Garamond"/>
          <w:color w:val="C00000"/>
          <w:sz w:val="21"/>
          <w:szCs w:val="21"/>
        </w:rPr>
      </w:pPr>
      <w:r w:rsidRPr="00BB68EE">
        <w:rPr>
          <w:rFonts w:ascii="Garamond" w:hAnsi="Garamond"/>
          <w:color w:val="C00000"/>
          <w:sz w:val="21"/>
          <w:szCs w:val="21"/>
        </w:rPr>
        <w:t xml:space="preserve">Provide team member name and job title </w:t>
      </w:r>
      <w:r w:rsidR="00F2002B" w:rsidRPr="00BB68EE">
        <w:rPr>
          <w:rFonts w:ascii="Garamond" w:hAnsi="Garamond"/>
          <w:color w:val="C00000"/>
          <w:sz w:val="21"/>
          <w:szCs w:val="21"/>
        </w:rPr>
        <w:t>(</w:t>
      </w:r>
      <w:r w:rsidRPr="00BB68EE">
        <w:rPr>
          <w:rFonts w:ascii="Garamond" w:hAnsi="Garamond"/>
          <w:color w:val="C00000"/>
          <w:sz w:val="21"/>
          <w:szCs w:val="21"/>
        </w:rPr>
        <w:t xml:space="preserve">must be MC </w:t>
      </w:r>
      <w:r w:rsidR="00F2002B" w:rsidRPr="00BB68EE">
        <w:rPr>
          <w:rFonts w:ascii="Garamond" w:hAnsi="Garamond"/>
          <w:color w:val="C00000"/>
          <w:sz w:val="21"/>
          <w:szCs w:val="21"/>
        </w:rPr>
        <w:t>staff – national, expat or US based)</w:t>
      </w:r>
      <w:r w:rsidR="00461FEF" w:rsidRPr="00BB68EE">
        <w:rPr>
          <w:rFonts w:ascii="Garamond" w:hAnsi="Garamond"/>
          <w:color w:val="C00000"/>
          <w:sz w:val="21"/>
          <w:szCs w:val="21"/>
        </w:rPr>
        <w:t xml:space="preserve"> </w:t>
      </w:r>
    </w:p>
    <w:p w14:paraId="37A56A7C" w14:textId="77777777" w:rsidR="00F2002B" w:rsidRPr="00B471D1" w:rsidRDefault="00F2002B">
      <w:pPr>
        <w:rPr>
          <w:rFonts w:ascii="Garamond" w:hAnsi="Garamond"/>
          <w:color w:val="C00000"/>
          <w:sz w:val="21"/>
          <w:szCs w:val="21"/>
        </w:rPr>
      </w:pPr>
    </w:p>
    <w:p w14:paraId="5FF2E040" w14:textId="77777777" w:rsidR="00002328" w:rsidRPr="00367B5B" w:rsidRDefault="00002328">
      <w:pPr>
        <w:rPr>
          <w:rFonts w:ascii="Garamond" w:hAnsi="Garamond"/>
          <w:sz w:val="21"/>
          <w:szCs w:val="21"/>
        </w:rPr>
      </w:pPr>
    </w:p>
    <w:p w14:paraId="0391E2DA" w14:textId="77777777" w:rsidR="00002328" w:rsidRPr="00367B5B" w:rsidRDefault="00002328">
      <w:pPr>
        <w:rPr>
          <w:rFonts w:ascii="Garamond" w:hAnsi="Garamond"/>
          <w:sz w:val="21"/>
          <w:szCs w:val="21"/>
        </w:rPr>
      </w:pPr>
    </w:p>
    <w:p w14:paraId="0EB87261" w14:textId="77777777" w:rsidR="00F2002B" w:rsidRPr="00FD2E27" w:rsidRDefault="00800D65">
      <w:pPr>
        <w:rPr>
          <w:rFonts w:ascii="Garamond" w:hAnsi="Garamond"/>
          <w:b/>
          <w:sz w:val="21"/>
          <w:szCs w:val="21"/>
        </w:rPr>
      </w:pPr>
      <w:r>
        <w:rPr>
          <w:rFonts w:ascii="Garamond" w:hAnsi="Garamond"/>
          <w:b/>
          <w:sz w:val="21"/>
          <w:szCs w:val="21"/>
        </w:rPr>
        <w:lastRenderedPageBreak/>
        <w:t>The</w:t>
      </w:r>
      <w:r w:rsidR="00D72694" w:rsidRPr="00FD2E27">
        <w:rPr>
          <w:rFonts w:ascii="Garamond" w:hAnsi="Garamond"/>
          <w:b/>
          <w:sz w:val="21"/>
          <w:szCs w:val="21"/>
        </w:rPr>
        <w:t xml:space="preserve"> Consultant </w:t>
      </w:r>
      <w:r>
        <w:rPr>
          <w:rFonts w:ascii="Garamond" w:hAnsi="Garamond"/>
          <w:b/>
          <w:sz w:val="21"/>
          <w:szCs w:val="21"/>
        </w:rPr>
        <w:t xml:space="preserve">will </w:t>
      </w:r>
      <w:r w:rsidR="00D72694" w:rsidRPr="00FD2E27">
        <w:rPr>
          <w:rFonts w:ascii="Garamond" w:hAnsi="Garamond"/>
          <w:b/>
          <w:sz w:val="21"/>
          <w:szCs w:val="21"/>
        </w:rPr>
        <w:t>work closely with:</w:t>
      </w:r>
    </w:p>
    <w:p w14:paraId="5508BB05" w14:textId="77777777" w:rsidR="00D72694" w:rsidRPr="00BB68EE" w:rsidRDefault="00D72694">
      <w:pPr>
        <w:rPr>
          <w:rFonts w:ascii="Garamond" w:hAnsi="Garamond"/>
          <w:color w:val="C00000"/>
          <w:sz w:val="21"/>
          <w:szCs w:val="21"/>
        </w:rPr>
      </w:pPr>
      <w:r w:rsidRPr="00BB68EE">
        <w:rPr>
          <w:rFonts w:ascii="Garamond" w:hAnsi="Garamond"/>
          <w:color w:val="C00000"/>
          <w:sz w:val="21"/>
          <w:szCs w:val="21"/>
        </w:rPr>
        <w:t>Optional</w:t>
      </w:r>
      <w:r w:rsidR="00E01134" w:rsidRPr="00BB68EE">
        <w:rPr>
          <w:rFonts w:ascii="Garamond" w:hAnsi="Garamond"/>
          <w:color w:val="C00000"/>
          <w:sz w:val="21"/>
          <w:szCs w:val="21"/>
        </w:rPr>
        <w:t xml:space="preserve"> – E.g. TSU, Program Desk Offic</w:t>
      </w:r>
      <w:r w:rsidR="00B471D1" w:rsidRPr="00BB68EE">
        <w:rPr>
          <w:rFonts w:ascii="Garamond" w:hAnsi="Garamond"/>
          <w:color w:val="C00000"/>
          <w:sz w:val="21"/>
          <w:szCs w:val="21"/>
        </w:rPr>
        <w:t>ers,</w:t>
      </w:r>
      <w:r w:rsidR="00FD2E27" w:rsidRPr="00BB68EE">
        <w:rPr>
          <w:rFonts w:ascii="Garamond" w:hAnsi="Garamond"/>
          <w:color w:val="C00000"/>
          <w:sz w:val="21"/>
          <w:szCs w:val="21"/>
        </w:rPr>
        <w:t xml:space="preserve"> Program Manager</w:t>
      </w:r>
    </w:p>
    <w:p w14:paraId="4AFB891B" w14:textId="77777777" w:rsidR="00277581" w:rsidRDefault="00277581">
      <w:pPr>
        <w:rPr>
          <w:rFonts w:ascii="Garamond" w:hAnsi="Garamond"/>
          <w:i/>
          <w:sz w:val="21"/>
          <w:szCs w:val="21"/>
        </w:rPr>
      </w:pPr>
    </w:p>
    <w:p w14:paraId="2EC7A5EE" w14:textId="77777777" w:rsidR="00277581" w:rsidRDefault="00277581" w:rsidP="00277581">
      <w:pPr>
        <w:rPr>
          <w:rFonts w:ascii="Garamond" w:hAnsi="Garamond"/>
          <w:b/>
          <w:sz w:val="21"/>
          <w:szCs w:val="21"/>
        </w:rPr>
      </w:pPr>
    </w:p>
    <w:p w14:paraId="3C355C20" w14:textId="77777777" w:rsidR="00277581" w:rsidRDefault="00277581" w:rsidP="004F4307">
      <w:pPr>
        <w:rPr>
          <w:rFonts w:ascii="Garamond" w:hAnsi="Garamond"/>
          <w:b/>
          <w:sz w:val="21"/>
          <w:szCs w:val="21"/>
        </w:rPr>
      </w:pPr>
      <w:r w:rsidRPr="004F4307">
        <w:rPr>
          <w:rFonts w:ascii="Garamond" w:hAnsi="Garamond"/>
          <w:b/>
          <w:sz w:val="21"/>
          <w:szCs w:val="21"/>
        </w:rPr>
        <w:t>Required Experience &amp; Skills:</w:t>
      </w:r>
    </w:p>
    <w:p w14:paraId="661C0819" w14:textId="77777777" w:rsidR="004F4307" w:rsidRPr="00BB68EE" w:rsidRDefault="004F4307" w:rsidP="004F4307">
      <w:pPr>
        <w:rPr>
          <w:rFonts w:ascii="Garamond" w:hAnsi="Garamond"/>
          <w:color w:val="C00000"/>
          <w:sz w:val="21"/>
          <w:szCs w:val="21"/>
        </w:rPr>
      </w:pPr>
      <w:r w:rsidRPr="00BB68EE">
        <w:rPr>
          <w:rFonts w:ascii="Garamond" w:hAnsi="Garamond"/>
          <w:color w:val="C00000"/>
          <w:sz w:val="21"/>
          <w:szCs w:val="21"/>
        </w:rPr>
        <w:t>What experience do they need – bulleted list</w:t>
      </w:r>
    </w:p>
    <w:p w14:paraId="5C6F8411" w14:textId="77777777" w:rsidR="004F4307" w:rsidRPr="004F4307" w:rsidRDefault="004F4307" w:rsidP="004F4307">
      <w:pPr>
        <w:pStyle w:val="ListParagraph"/>
        <w:numPr>
          <w:ilvl w:val="1"/>
          <w:numId w:val="19"/>
        </w:numPr>
        <w:rPr>
          <w:rFonts w:ascii="Garamond" w:hAnsi="Garamond"/>
          <w:b/>
          <w:sz w:val="21"/>
          <w:szCs w:val="21"/>
        </w:rPr>
      </w:pPr>
      <w:r>
        <w:rPr>
          <w:b/>
          <w:bCs/>
          <w:sz w:val="19"/>
          <w:szCs w:val="19"/>
        </w:rPr>
        <w:t xml:space="preserve"> </w:t>
      </w:r>
      <w:r w:rsidRPr="004F4307">
        <w:rPr>
          <w:bCs/>
          <w:sz w:val="19"/>
          <w:szCs w:val="19"/>
        </w:rPr>
        <w:t>5-10 years</w:t>
      </w:r>
      <w:r>
        <w:rPr>
          <w:sz w:val="19"/>
          <w:szCs w:val="19"/>
        </w:rPr>
        <w:t xml:space="preserve"> of experience in relevant</w:t>
      </w:r>
      <w:r w:rsidRPr="004F4307">
        <w:rPr>
          <w:sz w:val="19"/>
          <w:szCs w:val="19"/>
        </w:rPr>
        <w:t xml:space="preserve"> technical field</w:t>
      </w:r>
      <w:r>
        <w:rPr>
          <w:sz w:val="19"/>
          <w:szCs w:val="19"/>
        </w:rPr>
        <w:t xml:space="preserve"> (required)</w:t>
      </w:r>
    </w:p>
    <w:p w14:paraId="3D2A69FA" w14:textId="77777777" w:rsidR="00277581" w:rsidRPr="00FD2E27" w:rsidRDefault="00277581">
      <w:pPr>
        <w:rPr>
          <w:rFonts w:ascii="Garamond" w:hAnsi="Garamond"/>
          <w:i/>
          <w:sz w:val="21"/>
          <w:szCs w:val="21"/>
        </w:rPr>
      </w:pPr>
    </w:p>
    <w:p w14:paraId="1F306195" w14:textId="77777777" w:rsidR="004F4307" w:rsidRDefault="00F2002B" w:rsidP="00593456">
      <w:pPr>
        <w:rPr>
          <w:rFonts w:ascii="Garamond" w:hAnsi="Garamond"/>
          <w:sz w:val="21"/>
          <w:szCs w:val="21"/>
          <w:u w:val="single"/>
        </w:rPr>
      </w:pPr>
      <w:r w:rsidRPr="00367B5B">
        <w:rPr>
          <w:rFonts w:ascii="Garamond" w:hAnsi="Garamond"/>
          <w:sz w:val="21"/>
          <w:szCs w:val="21"/>
        </w:rPr>
        <w:tab/>
      </w:r>
    </w:p>
    <w:p w14:paraId="1E1C48BA" w14:textId="77777777" w:rsidR="004F4307" w:rsidRDefault="004F4307" w:rsidP="00593456">
      <w:pPr>
        <w:rPr>
          <w:rFonts w:ascii="Garamond" w:hAnsi="Garamond"/>
          <w:sz w:val="21"/>
          <w:szCs w:val="21"/>
          <w:u w:val="single"/>
        </w:rPr>
      </w:pPr>
    </w:p>
    <w:p w14:paraId="3E1ED8DE" w14:textId="77777777" w:rsidR="004F4307" w:rsidRPr="004F4307" w:rsidRDefault="004F4307" w:rsidP="00593456">
      <w:pPr>
        <w:rPr>
          <w:rFonts w:ascii="Garamond" w:hAnsi="Garamond"/>
          <w:sz w:val="21"/>
          <w:szCs w:val="21"/>
          <w:u w:val="single"/>
        </w:rPr>
      </w:pPr>
    </w:p>
    <w:p w14:paraId="4072998F" w14:textId="77777777" w:rsidR="004F4307" w:rsidRPr="004F4307" w:rsidRDefault="004F4307" w:rsidP="004F4307">
      <w:pPr>
        <w:pStyle w:val="NormalWeb"/>
        <w:shd w:val="clear" w:color="auto" w:fill="FFFFFF"/>
        <w:spacing w:before="0" w:beforeAutospacing="0" w:after="0" w:afterAutospacing="0"/>
        <w:rPr>
          <w:rFonts w:ascii="Garamond" w:hAnsi="Garamond" w:cs="Arial"/>
          <w:color w:val="C00000"/>
          <w:sz w:val="21"/>
          <w:szCs w:val="21"/>
        </w:rPr>
      </w:pPr>
      <w:r w:rsidRPr="004F4307">
        <w:rPr>
          <w:rFonts w:ascii="Garamond" w:hAnsi="Garamond" w:cs="Arial"/>
          <w:b/>
          <w:bCs/>
          <w:color w:val="C00000"/>
          <w:sz w:val="21"/>
          <w:szCs w:val="21"/>
        </w:rPr>
        <w:t>Diversity, Equity &amp; Inclusion</w:t>
      </w:r>
      <w:r w:rsidRPr="004F4307">
        <w:rPr>
          <w:rFonts w:ascii="Garamond" w:hAnsi="Garamond" w:cs="Arial"/>
          <w:b/>
          <w:bCs/>
          <w:color w:val="C00000"/>
          <w:sz w:val="21"/>
          <w:szCs w:val="21"/>
        </w:rPr>
        <w:br/>
      </w:r>
      <w:r w:rsidRPr="004F4307">
        <w:rPr>
          <w:rFonts w:ascii="Garamond" w:hAnsi="Garamond" w:cs="Arial"/>
          <w:sz w:val="21"/>
          <w:szCs w:val="21"/>
        </w:rPr>
        <w:t>Achieving our mission begins with how we build our team and work together. Through our commitment to enriching our organization with people of different origins, beliefs, backgrounds, and ways of thinking, we are better able to leverage the collective power of our teams and solve the world’s most complex challenges. We strive for a culture of trust and respect, where everyone contributes their perspectives and authentic selves, reaches their potential as individuals and teams, and collaborates to do the best work of their lives. </w:t>
      </w:r>
    </w:p>
    <w:p w14:paraId="0779E5C9" w14:textId="77777777" w:rsidR="004F4307" w:rsidRPr="004F4307" w:rsidRDefault="004F4307" w:rsidP="004F4307">
      <w:pPr>
        <w:pStyle w:val="NormalWeb"/>
        <w:shd w:val="clear" w:color="auto" w:fill="FFFFFF"/>
        <w:spacing w:before="0" w:beforeAutospacing="0" w:after="280" w:afterAutospacing="0"/>
        <w:rPr>
          <w:rFonts w:ascii="Garamond" w:hAnsi="Garamond"/>
          <w:sz w:val="21"/>
          <w:szCs w:val="21"/>
        </w:rPr>
      </w:pPr>
      <w:r w:rsidRPr="004F4307">
        <w:rPr>
          <w:rFonts w:ascii="Garamond" w:hAnsi="Garamond" w:cs="Arial"/>
          <w:sz w:val="21"/>
          <w:szCs w:val="21"/>
        </w:rPr>
        <w:t>We recognize that diversity and inclusion is a journey, and we are committed to learning, listening and evolving to become more diverse, equitable and inclusive than we are today.</w:t>
      </w:r>
    </w:p>
    <w:p w14:paraId="6A70F389" w14:textId="77777777" w:rsidR="004F4307" w:rsidRPr="004F4307" w:rsidRDefault="004F4307" w:rsidP="004F4307">
      <w:pPr>
        <w:pStyle w:val="NormalWeb"/>
        <w:shd w:val="clear" w:color="auto" w:fill="FFFFFF"/>
        <w:spacing w:before="0" w:beforeAutospacing="0" w:after="0" w:afterAutospacing="0"/>
        <w:rPr>
          <w:rFonts w:ascii="Garamond" w:hAnsi="Garamond" w:cs="Arial"/>
          <w:b/>
          <w:bCs/>
          <w:sz w:val="21"/>
          <w:szCs w:val="21"/>
        </w:rPr>
      </w:pPr>
      <w:r w:rsidRPr="004F4307">
        <w:rPr>
          <w:rFonts w:ascii="Garamond" w:hAnsi="Garamond" w:cs="Arial"/>
          <w:b/>
          <w:bCs/>
          <w:color w:val="C00000"/>
          <w:sz w:val="21"/>
          <w:szCs w:val="21"/>
        </w:rPr>
        <w:t>Equal Employment Opportunity</w:t>
      </w:r>
      <w:r w:rsidRPr="004F4307">
        <w:rPr>
          <w:rFonts w:ascii="Garamond" w:hAnsi="Garamond" w:cs="Arial"/>
          <w:b/>
          <w:bCs/>
          <w:sz w:val="21"/>
          <w:szCs w:val="21"/>
        </w:rPr>
        <w:br/>
      </w:r>
      <w:r w:rsidRPr="004F4307">
        <w:rPr>
          <w:rFonts w:ascii="Garamond" w:hAnsi="Garamond" w:cs="Arial"/>
          <w:sz w:val="21"/>
          <w:szCs w:val="21"/>
        </w:rPr>
        <w:t xml:space="preserve">We are committed to providing an environment of respect and psychological safety where equal employment opportunities are available to all. We do not engage in or tolerate discrimination </w:t>
      </w:r>
      <w:proofErr w:type="gramStart"/>
      <w:r w:rsidRPr="004F4307">
        <w:rPr>
          <w:rFonts w:ascii="Garamond" w:hAnsi="Garamond" w:cs="Arial"/>
          <w:sz w:val="21"/>
          <w:szCs w:val="21"/>
        </w:rPr>
        <w:t>on the basis of</w:t>
      </w:r>
      <w:proofErr w:type="gramEnd"/>
      <w:r w:rsidRPr="004F4307">
        <w:rPr>
          <w:rFonts w:ascii="Garamond" w:hAnsi="Garamond" w:cs="Arial"/>
          <w:sz w:val="21"/>
          <w:szCs w:val="21"/>
        </w:rPr>
        <w:t xml:space="preserve"> race, color, gender identity, gender expression, religion, age, sexual orientation, national or ethnic origin, disability (including HIV/AIDS status), marital status, military veteran status or any other protected group in the locations where we work.</w:t>
      </w:r>
    </w:p>
    <w:p w14:paraId="0A3BAC5C" w14:textId="77777777" w:rsidR="004F4307" w:rsidRPr="004F4307" w:rsidRDefault="004F4307" w:rsidP="004F4307">
      <w:pPr>
        <w:pStyle w:val="NormalWeb"/>
        <w:shd w:val="clear" w:color="auto" w:fill="FFFFFF"/>
        <w:spacing w:before="0" w:beforeAutospacing="0" w:after="0" w:afterAutospacing="0"/>
        <w:rPr>
          <w:rFonts w:ascii="Garamond" w:hAnsi="Garamond"/>
          <w:sz w:val="21"/>
          <w:szCs w:val="21"/>
        </w:rPr>
      </w:pPr>
      <w:r w:rsidRPr="004F4307">
        <w:rPr>
          <w:rFonts w:ascii="Garamond" w:hAnsi="Garamond" w:cs="Arial"/>
          <w:sz w:val="21"/>
          <w:szCs w:val="21"/>
        </w:rPr>
        <w:t> </w:t>
      </w:r>
    </w:p>
    <w:p w14:paraId="2E4FF3E1" w14:textId="77777777" w:rsidR="004F4307" w:rsidRPr="004F4307" w:rsidRDefault="004F4307" w:rsidP="004F4307">
      <w:pPr>
        <w:pStyle w:val="NormalWeb"/>
        <w:shd w:val="clear" w:color="auto" w:fill="FFFFFF"/>
        <w:spacing w:before="0" w:beforeAutospacing="0" w:after="0" w:afterAutospacing="0"/>
        <w:rPr>
          <w:rFonts w:ascii="Garamond" w:hAnsi="Garamond" w:cs="Arial"/>
          <w:b/>
          <w:bCs/>
          <w:sz w:val="21"/>
          <w:szCs w:val="21"/>
        </w:rPr>
      </w:pPr>
      <w:r w:rsidRPr="004F4307">
        <w:rPr>
          <w:rFonts w:ascii="Garamond" w:hAnsi="Garamond" w:cs="Arial"/>
          <w:b/>
          <w:bCs/>
          <w:color w:val="C00000"/>
          <w:sz w:val="21"/>
          <w:szCs w:val="21"/>
        </w:rPr>
        <w:t>Safeguarding &amp; Ethics</w:t>
      </w:r>
      <w:r w:rsidRPr="004F4307">
        <w:rPr>
          <w:rFonts w:ascii="Garamond" w:hAnsi="Garamond" w:cs="Arial"/>
          <w:b/>
          <w:bCs/>
          <w:sz w:val="21"/>
          <w:szCs w:val="21"/>
        </w:rPr>
        <w:br/>
      </w:r>
      <w:r w:rsidRPr="004F4307">
        <w:rPr>
          <w:rFonts w:ascii="Garamond" w:hAnsi="Garamond" w:cs="Arial"/>
          <w:sz w:val="21"/>
          <w:szCs w:val="21"/>
        </w:rPr>
        <w:t>Mercy Corps team members are expected to support all efforts toward accountability, specifically to our stakeholders and to international standards guiding international relief and development work, while actively engaging communities as equal partners in the design, monitoring and evaluation of our field projects. Team members are expected to conduct themselves in a professional manner and respect local laws, customs and MC's policies, procedures, and values at all times and in all in-country venues.</w:t>
      </w:r>
    </w:p>
    <w:p w14:paraId="4C4BC9E4" w14:textId="77777777" w:rsidR="004F4307" w:rsidRDefault="004F4307" w:rsidP="004F4307">
      <w:pPr>
        <w:pStyle w:val="NormalWeb"/>
        <w:shd w:val="clear" w:color="auto" w:fill="FFFFFF"/>
        <w:spacing w:before="0" w:beforeAutospacing="0" w:after="0" w:afterAutospacing="0"/>
        <w:rPr>
          <w:rFonts w:ascii="Helvetica" w:hAnsi="Helvetica"/>
          <w:color w:val="333333"/>
          <w:sz w:val="20"/>
          <w:szCs w:val="20"/>
        </w:rPr>
      </w:pPr>
      <w:r>
        <w:rPr>
          <w:rFonts w:ascii="Arial" w:hAnsi="Arial" w:cs="Arial"/>
          <w:color w:val="4C515A"/>
          <w:sz w:val="22"/>
          <w:szCs w:val="22"/>
        </w:rPr>
        <w:t> </w:t>
      </w:r>
    </w:p>
    <w:p w14:paraId="128D10CA" w14:textId="77777777" w:rsidR="004F4307" w:rsidRPr="00020B82" w:rsidRDefault="004F4307" w:rsidP="00593456">
      <w:pPr>
        <w:rPr>
          <w:rFonts w:ascii="Garamond" w:hAnsi="Garamond"/>
          <w:b/>
          <w:i/>
          <w:sz w:val="22"/>
          <w:szCs w:val="22"/>
        </w:rPr>
      </w:pPr>
    </w:p>
    <w:p w14:paraId="48C9CA82" w14:textId="77777777" w:rsidR="008832E4" w:rsidRPr="00FD2E27" w:rsidRDefault="008832E4">
      <w:pPr>
        <w:rPr>
          <w:rFonts w:ascii="Garamond" w:hAnsi="Garamond"/>
          <w:b/>
          <w:i/>
          <w:sz w:val="21"/>
          <w:szCs w:val="21"/>
        </w:rPr>
      </w:pPr>
    </w:p>
    <w:sectPr w:rsidR="008832E4" w:rsidRPr="00FD2E27">
      <w:headerReference w:type="default" r:id="rId8"/>
      <w:footerReference w:type="default" r:id="rId9"/>
      <w:pgSz w:w="12240" w:h="15840"/>
      <w:pgMar w:top="36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4530" w14:textId="77777777" w:rsidR="00601627" w:rsidRDefault="00601627">
      <w:r>
        <w:separator/>
      </w:r>
    </w:p>
  </w:endnote>
  <w:endnote w:type="continuationSeparator" w:id="0">
    <w:p w14:paraId="65CC70C8" w14:textId="77777777" w:rsidR="00601627" w:rsidRDefault="0060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F3E9" w14:textId="77777777" w:rsidR="00BB7F9C" w:rsidRPr="00F2002B" w:rsidRDefault="00BB7F9C" w:rsidP="00D72694">
    <w:pPr>
      <w:pStyle w:val="Footer"/>
      <w:rPr>
        <w:i/>
        <w:sz w:val="16"/>
        <w:szCs w:val="16"/>
      </w:rPr>
    </w:pPr>
    <w:r>
      <w:rPr>
        <w:i/>
        <w:sz w:val="16"/>
        <w:szCs w:val="16"/>
      </w:rPr>
      <w:t xml:space="preserve">Scope of Work Template – Edited </w:t>
    </w:r>
    <w:r w:rsidR="002F04F4">
      <w:rPr>
        <w:i/>
        <w:sz w:val="16"/>
        <w:szCs w:val="16"/>
      </w:rPr>
      <w:t>3/16/2017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6C3B9" w14:textId="77777777" w:rsidR="00601627" w:rsidRDefault="00601627">
      <w:r>
        <w:separator/>
      </w:r>
    </w:p>
  </w:footnote>
  <w:footnote w:type="continuationSeparator" w:id="0">
    <w:p w14:paraId="1885CCFC" w14:textId="77777777" w:rsidR="00601627" w:rsidRDefault="00601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6E0E0" w14:textId="77777777" w:rsidR="00022534" w:rsidRDefault="00356AD2" w:rsidP="00D72694">
    <w:pPr>
      <w:pStyle w:val="Title"/>
      <w:rPr>
        <w:color w:val="FF0000"/>
        <w:sz w:val="28"/>
      </w:rPr>
    </w:pPr>
    <w:r>
      <w:rPr>
        <w:noProof/>
      </w:rPr>
      <w:drawing>
        <wp:inline distT="0" distB="0" distL="0" distR="0" wp14:anchorId="5A00ED2D" wp14:editId="7097CACF">
          <wp:extent cx="2722880" cy="965200"/>
          <wp:effectExtent l="0" t="0" r="0" b="0"/>
          <wp:docPr id="1" name="Picture 1" descr="MCbrand_Logo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brand_Logo_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2880" cy="965200"/>
                  </a:xfrm>
                  <a:prstGeom prst="rect">
                    <a:avLst/>
                  </a:prstGeom>
                  <a:noFill/>
                  <a:ln>
                    <a:noFill/>
                  </a:ln>
                </pic:spPr>
              </pic:pic>
            </a:graphicData>
          </a:graphic>
        </wp:inline>
      </w:drawing>
    </w:r>
  </w:p>
  <w:p w14:paraId="765DAA78" w14:textId="77777777" w:rsidR="00022534" w:rsidRPr="00181AE9" w:rsidRDefault="00336A49">
    <w:pPr>
      <w:pStyle w:val="Header"/>
      <w:jc w:val="center"/>
      <w:rPr>
        <w:rFonts w:ascii="Garamond" w:hAnsi="Garamond"/>
        <w:sz w:val="28"/>
        <w:szCs w:val="28"/>
      </w:rPr>
    </w:pPr>
    <w:r>
      <w:rPr>
        <w:rFonts w:ascii="Garamond" w:hAnsi="Garamond"/>
        <w:sz w:val="28"/>
        <w:szCs w:val="28"/>
      </w:rPr>
      <w:t>Scope of Work Template for Consultants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A221F"/>
    <w:multiLevelType w:val="hybridMultilevel"/>
    <w:tmpl w:val="5D62D4B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5D7B73"/>
    <w:multiLevelType w:val="hybridMultilevel"/>
    <w:tmpl w:val="60FAD8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F7107BA"/>
    <w:multiLevelType w:val="hybridMultilevel"/>
    <w:tmpl w:val="3FE484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F23437B"/>
    <w:multiLevelType w:val="multilevel"/>
    <w:tmpl w:val="18D62AA4"/>
    <w:lvl w:ilvl="0">
      <w:start w:val="5"/>
      <w:numFmt w:val="decimal"/>
      <w:lvlText w:val="%1"/>
      <w:lvlJc w:val="left"/>
      <w:pPr>
        <w:ind w:left="360" w:hanging="360"/>
      </w:pPr>
      <w:rPr>
        <w:rFonts w:ascii="Times New Roman" w:hAnsi="Times New Roman" w:hint="default"/>
        <w:sz w:val="19"/>
      </w:rPr>
    </w:lvl>
    <w:lvl w:ilvl="1">
      <w:start w:val="1"/>
      <w:numFmt w:val="bullet"/>
      <w:lvlText w:val=""/>
      <w:lvlJc w:val="left"/>
      <w:pPr>
        <w:ind w:left="720" w:hanging="360"/>
      </w:pPr>
      <w:rPr>
        <w:rFonts w:ascii="Symbol" w:hAnsi="Symbol" w:hint="default"/>
        <w:sz w:val="19"/>
      </w:rPr>
    </w:lvl>
    <w:lvl w:ilvl="2">
      <w:start w:val="1"/>
      <w:numFmt w:val="decimal"/>
      <w:lvlText w:val="%1-%2.%3"/>
      <w:lvlJc w:val="left"/>
      <w:pPr>
        <w:ind w:left="1440" w:hanging="720"/>
      </w:pPr>
      <w:rPr>
        <w:rFonts w:ascii="Times New Roman" w:hAnsi="Times New Roman" w:hint="default"/>
        <w:sz w:val="19"/>
      </w:rPr>
    </w:lvl>
    <w:lvl w:ilvl="3">
      <w:start w:val="1"/>
      <w:numFmt w:val="decimal"/>
      <w:lvlText w:val="%1-%2.%3.%4"/>
      <w:lvlJc w:val="left"/>
      <w:pPr>
        <w:ind w:left="2160" w:hanging="1080"/>
      </w:pPr>
      <w:rPr>
        <w:rFonts w:ascii="Times New Roman" w:hAnsi="Times New Roman" w:hint="default"/>
        <w:sz w:val="19"/>
      </w:rPr>
    </w:lvl>
    <w:lvl w:ilvl="4">
      <w:start w:val="1"/>
      <w:numFmt w:val="decimal"/>
      <w:lvlText w:val="%1-%2.%3.%4.%5"/>
      <w:lvlJc w:val="left"/>
      <w:pPr>
        <w:ind w:left="2520" w:hanging="1080"/>
      </w:pPr>
      <w:rPr>
        <w:rFonts w:ascii="Times New Roman" w:hAnsi="Times New Roman" w:hint="default"/>
        <w:sz w:val="19"/>
      </w:rPr>
    </w:lvl>
    <w:lvl w:ilvl="5">
      <w:start w:val="1"/>
      <w:numFmt w:val="decimal"/>
      <w:lvlText w:val="%1-%2.%3.%4.%5.%6"/>
      <w:lvlJc w:val="left"/>
      <w:pPr>
        <w:ind w:left="3240" w:hanging="1440"/>
      </w:pPr>
      <w:rPr>
        <w:rFonts w:ascii="Times New Roman" w:hAnsi="Times New Roman" w:hint="default"/>
        <w:sz w:val="19"/>
      </w:rPr>
    </w:lvl>
    <w:lvl w:ilvl="6">
      <w:start w:val="1"/>
      <w:numFmt w:val="decimal"/>
      <w:lvlText w:val="%1-%2.%3.%4.%5.%6.%7"/>
      <w:lvlJc w:val="left"/>
      <w:pPr>
        <w:ind w:left="3600" w:hanging="1440"/>
      </w:pPr>
      <w:rPr>
        <w:rFonts w:ascii="Times New Roman" w:hAnsi="Times New Roman" w:hint="default"/>
        <w:sz w:val="19"/>
      </w:rPr>
    </w:lvl>
    <w:lvl w:ilvl="7">
      <w:start w:val="1"/>
      <w:numFmt w:val="decimal"/>
      <w:lvlText w:val="%1-%2.%3.%4.%5.%6.%7.%8"/>
      <w:lvlJc w:val="left"/>
      <w:pPr>
        <w:ind w:left="4320" w:hanging="1800"/>
      </w:pPr>
      <w:rPr>
        <w:rFonts w:ascii="Times New Roman" w:hAnsi="Times New Roman" w:hint="default"/>
        <w:sz w:val="19"/>
      </w:rPr>
    </w:lvl>
    <w:lvl w:ilvl="8">
      <w:start w:val="1"/>
      <w:numFmt w:val="decimal"/>
      <w:lvlText w:val="%1-%2.%3.%4.%5.%6.%7.%8.%9"/>
      <w:lvlJc w:val="left"/>
      <w:pPr>
        <w:ind w:left="4680" w:hanging="1800"/>
      </w:pPr>
      <w:rPr>
        <w:rFonts w:ascii="Times New Roman" w:hAnsi="Times New Roman" w:hint="default"/>
        <w:sz w:val="19"/>
      </w:rPr>
    </w:lvl>
  </w:abstractNum>
  <w:abstractNum w:abstractNumId="4" w15:restartNumberingAfterBreak="0">
    <w:nsid w:val="24D421A7"/>
    <w:multiLevelType w:val="hybridMultilevel"/>
    <w:tmpl w:val="8C0626AA"/>
    <w:lvl w:ilvl="0" w:tplc="8B78E484">
      <w:start w:val="1"/>
      <w:numFmt w:val="bullet"/>
      <w:lvlText w:val=""/>
      <w:lvlJc w:val="left"/>
      <w:pPr>
        <w:tabs>
          <w:tab w:val="num" w:pos="720"/>
        </w:tabs>
        <w:ind w:left="720" w:hanging="360"/>
      </w:pPr>
      <w:rPr>
        <w:rFonts w:ascii="Symbol" w:hAnsi="Symbol" w:hint="default"/>
      </w:rPr>
    </w:lvl>
    <w:lvl w:ilvl="1" w:tplc="31AA94A6" w:tentative="1">
      <w:start w:val="1"/>
      <w:numFmt w:val="bullet"/>
      <w:lvlText w:val="o"/>
      <w:lvlJc w:val="left"/>
      <w:pPr>
        <w:tabs>
          <w:tab w:val="num" w:pos="1440"/>
        </w:tabs>
        <w:ind w:left="1440" w:hanging="360"/>
      </w:pPr>
      <w:rPr>
        <w:rFonts w:ascii="Courier New" w:hAnsi="Courier New" w:hint="default"/>
      </w:rPr>
    </w:lvl>
    <w:lvl w:ilvl="2" w:tplc="1B68C0D8" w:tentative="1">
      <w:start w:val="1"/>
      <w:numFmt w:val="bullet"/>
      <w:lvlText w:val=""/>
      <w:lvlJc w:val="left"/>
      <w:pPr>
        <w:tabs>
          <w:tab w:val="num" w:pos="2160"/>
        </w:tabs>
        <w:ind w:left="2160" w:hanging="360"/>
      </w:pPr>
      <w:rPr>
        <w:rFonts w:ascii="Wingdings" w:hAnsi="Wingdings" w:hint="default"/>
      </w:rPr>
    </w:lvl>
    <w:lvl w:ilvl="3" w:tplc="A92C742C" w:tentative="1">
      <w:start w:val="1"/>
      <w:numFmt w:val="bullet"/>
      <w:lvlText w:val=""/>
      <w:lvlJc w:val="left"/>
      <w:pPr>
        <w:tabs>
          <w:tab w:val="num" w:pos="2880"/>
        </w:tabs>
        <w:ind w:left="2880" w:hanging="360"/>
      </w:pPr>
      <w:rPr>
        <w:rFonts w:ascii="Symbol" w:hAnsi="Symbol" w:hint="default"/>
      </w:rPr>
    </w:lvl>
    <w:lvl w:ilvl="4" w:tplc="295AC606" w:tentative="1">
      <w:start w:val="1"/>
      <w:numFmt w:val="bullet"/>
      <w:lvlText w:val="o"/>
      <w:lvlJc w:val="left"/>
      <w:pPr>
        <w:tabs>
          <w:tab w:val="num" w:pos="3600"/>
        </w:tabs>
        <w:ind w:left="3600" w:hanging="360"/>
      </w:pPr>
      <w:rPr>
        <w:rFonts w:ascii="Courier New" w:hAnsi="Courier New" w:hint="default"/>
      </w:rPr>
    </w:lvl>
    <w:lvl w:ilvl="5" w:tplc="578A9EBA" w:tentative="1">
      <w:start w:val="1"/>
      <w:numFmt w:val="bullet"/>
      <w:lvlText w:val=""/>
      <w:lvlJc w:val="left"/>
      <w:pPr>
        <w:tabs>
          <w:tab w:val="num" w:pos="4320"/>
        </w:tabs>
        <w:ind w:left="4320" w:hanging="360"/>
      </w:pPr>
      <w:rPr>
        <w:rFonts w:ascii="Wingdings" w:hAnsi="Wingdings" w:hint="default"/>
      </w:rPr>
    </w:lvl>
    <w:lvl w:ilvl="6" w:tplc="E7F68016" w:tentative="1">
      <w:start w:val="1"/>
      <w:numFmt w:val="bullet"/>
      <w:lvlText w:val=""/>
      <w:lvlJc w:val="left"/>
      <w:pPr>
        <w:tabs>
          <w:tab w:val="num" w:pos="5040"/>
        </w:tabs>
        <w:ind w:left="5040" w:hanging="360"/>
      </w:pPr>
      <w:rPr>
        <w:rFonts w:ascii="Symbol" w:hAnsi="Symbol" w:hint="default"/>
      </w:rPr>
    </w:lvl>
    <w:lvl w:ilvl="7" w:tplc="65E4689A" w:tentative="1">
      <w:start w:val="1"/>
      <w:numFmt w:val="bullet"/>
      <w:lvlText w:val="o"/>
      <w:lvlJc w:val="left"/>
      <w:pPr>
        <w:tabs>
          <w:tab w:val="num" w:pos="5760"/>
        </w:tabs>
        <w:ind w:left="5760" w:hanging="360"/>
      </w:pPr>
      <w:rPr>
        <w:rFonts w:ascii="Courier New" w:hAnsi="Courier New" w:hint="default"/>
      </w:rPr>
    </w:lvl>
    <w:lvl w:ilvl="8" w:tplc="6284BD4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030355"/>
    <w:multiLevelType w:val="hybridMultilevel"/>
    <w:tmpl w:val="E7044A1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84B7F41"/>
    <w:multiLevelType w:val="hybridMultilevel"/>
    <w:tmpl w:val="79A8B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CF332E"/>
    <w:multiLevelType w:val="hybridMultilevel"/>
    <w:tmpl w:val="59BE65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866AB4"/>
    <w:multiLevelType w:val="hybridMultilevel"/>
    <w:tmpl w:val="9CB206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C67544"/>
    <w:multiLevelType w:val="hybridMultilevel"/>
    <w:tmpl w:val="206E97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74000E7"/>
    <w:multiLevelType w:val="multilevel"/>
    <w:tmpl w:val="8ADC9560"/>
    <w:lvl w:ilvl="0">
      <w:start w:val="5"/>
      <w:numFmt w:val="decimal"/>
      <w:lvlText w:val="%1"/>
      <w:lvlJc w:val="left"/>
      <w:pPr>
        <w:ind w:left="360" w:hanging="360"/>
      </w:pPr>
      <w:rPr>
        <w:rFonts w:ascii="Times New Roman" w:hAnsi="Times New Roman" w:hint="default"/>
        <w:sz w:val="19"/>
      </w:rPr>
    </w:lvl>
    <w:lvl w:ilvl="1">
      <w:start w:val="10"/>
      <w:numFmt w:val="decimal"/>
      <w:lvlText w:val="%1-%2"/>
      <w:lvlJc w:val="left"/>
      <w:pPr>
        <w:ind w:left="720" w:hanging="360"/>
      </w:pPr>
      <w:rPr>
        <w:rFonts w:ascii="Times New Roman" w:hAnsi="Times New Roman" w:hint="default"/>
        <w:sz w:val="19"/>
      </w:rPr>
    </w:lvl>
    <w:lvl w:ilvl="2">
      <w:start w:val="1"/>
      <w:numFmt w:val="decimal"/>
      <w:lvlText w:val="%1-%2.%3"/>
      <w:lvlJc w:val="left"/>
      <w:pPr>
        <w:ind w:left="1440" w:hanging="720"/>
      </w:pPr>
      <w:rPr>
        <w:rFonts w:ascii="Times New Roman" w:hAnsi="Times New Roman" w:hint="default"/>
        <w:sz w:val="19"/>
      </w:rPr>
    </w:lvl>
    <w:lvl w:ilvl="3">
      <w:start w:val="1"/>
      <w:numFmt w:val="decimal"/>
      <w:lvlText w:val="%1-%2.%3.%4"/>
      <w:lvlJc w:val="left"/>
      <w:pPr>
        <w:ind w:left="2160" w:hanging="1080"/>
      </w:pPr>
      <w:rPr>
        <w:rFonts w:ascii="Times New Roman" w:hAnsi="Times New Roman" w:hint="default"/>
        <w:sz w:val="19"/>
      </w:rPr>
    </w:lvl>
    <w:lvl w:ilvl="4">
      <w:start w:val="1"/>
      <w:numFmt w:val="decimal"/>
      <w:lvlText w:val="%1-%2.%3.%4.%5"/>
      <w:lvlJc w:val="left"/>
      <w:pPr>
        <w:ind w:left="2520" w:hanging="1080"/>
      </w:pPr>
      <w:rPr>
        <w:rFonts w:ascii="Times New Roman" w:hAnsi="Times New Roman" w:hint="default"/>
        <w:sz w:val="19"/>
      </w:rPr>
    </w:lvl>
    <w:lvl w:ilvl="5">
      <w:start w:val="1"/>
      <w:numFmt w:val="decimal"/>
      <w:lvlText w:val="%1-%2.%3.%4.%5.%6"/>
      <w:lvlJc w:val="left"/>
      <w:pPr>
        <w:ind w:left="3240" w:hanging="1440"/>
      </w:pPr>
      <w:rPr>
        <w:rFonts w:ascii="Times New Roman" w:hAnsi="Times New Roman" w:hint="default"/>
        <w:sz w:val="19"/>
      </w:rPr>
    </w:lvl>
    <w:lvl w:ilvl="6">
      <w:start w:val="1"/>
      <w:numFmt w:val="decimal"/>
      <w:lvlText w:val="%1-%2.%3.%4.%5.%6.%7"/>
      <w:lvlJc w:val="left"/>
      <w:pPr>
        <w:ind w:left="3600" w:hanging="1440"/>
      </w:pPr>
      <w:rPr>
        <w:rFonts w:ascii="Times New Roman" w:hAnsi="Times New Roman" w:hint="default"/>
        <w:sz w:val="19"/>
      </w:rPr>
    </w:lvl>
    <w:lvl w:ilvl="7">
      <w:start w:val="1"/>
      <w:numFmt w:val="decimal"/>
      <w:lvlText w:val="%1-%2.%3.%4.%5.%6.%7.%8"/>
      <w:lvlJc w:val="left"/>
      <w:pPr>
        <w:ind w:left="4320" w:hanging="1800"/>
      </w:pPr>
      <w:rPr>
        <w:rFonts w:ascii="Times New Roman" w:hAnsi="Times New Roman" w:hint="default"/>
        <w:sz w:val="19"/>
      </w:rPr>
    </w:lvl>
    <w:lvl w:ilvl="8">
      <w:start w:val="1"/>
      <w:numFmt w:val="decimal"/>
      <w:lvlText w:val="%1-%2.%3.%4.%5.%6.%7.%8.%9"/>
      <w:lvlJc w:val="left"/>
      <w:pPr>
        <w:ind w:left="4680" w:hanging="1800"/>
      </w:pPr>
      <w:rPr>
        <w:rFonts w:ascii="Times New Roman" w:hAnsi="Times New Roman" w:hint="default"/>
        <w:sz w:val="19"/>
      </w:rPr>
    </w:lvl>
  </w:abstractNum>
  <w:abstractNum w:abstractNumId="11" w15:restartNumberingAfterBreak="0">
    <w:nsid w:val="58A445BC"/>
    <w:multiLevelType w:val="hybridMultilevel"/>
    <w:tmpl w:val="F962A790"/>
    <w:lvl w:ilvl="0" w:tplc="075CD594">
      <w:start w:val="1"/>
      <w:numFmt w:val="bullet"/>
      <w:lvlText w:val=""/>
      <w:lvlJc w:val="left"/>
      <w:pPr>
        <w:tabs>
          <w:tab w:val="num" w:pos="720"/>
        </w:tabs>
        <w:ind w:left="720" w:hanging="360"/>
      </w:pPr>
      <w:rPr>
        <w:rFonts w:ascii="Symbol" w:hAnsi="Symbol" w:hint="default"/>
      </w:rPr>
    </w:lvl>
    <w:lvl w:ilvl="1" w:tplc="4C9EB30E" w:tentative="1">
      <w:start w:val="1"/>
      <w:numFmt w:val="bullet"/>
      <w:lvlText w:val="o"/>
      <w:lvlJc w:val="left"/>
      <w:pPr>
        <w:tabs>
          <w:tab w:val="num" w:pos="1440"/>
        </w:tabs>
        <w:ind w:left="1440" w:hanging="360"/>
      </w:pPr>
      <w:rPr>
        <w:rFonts w:ascii="Courier New" w:hAnsi="Courier New" w:hint="default"/>
      </w:rPr>
    </w:lvl>
    <w:lvl w:ilvl="2" w:tplc="9DCC03C2" w:tentative="1">
      <w:start w:val="1"/>
      <w:numFmt w:val="bullet"/>
      <w:lvlText w:val=""/>
      <w:lvlJc w:val="left"/>
      <w:pPr>
        <w:tabs>
          <w:tab w:val="num" w:pos="2160"/>
        </w:tabs>
        <w:ind w:left="2160" w:hanging="360"/>
      </w:pPr>
      <w:rPr>
        <w:rFonts w:ascii="Wingdings" w:hAnsi="Wingdings" w:hint="default"/>
      </w:rPr>
    </w:lvl>
    <w:lvl w:ilvl="3" w:tplc="6960E0B4" w:tentative="1">
      <w:start w:val="1"/>
      <w:numFmt w:val="bullet"/>
      <w:lvlText w:val=""/>
      <w:lvlJc w:val="left"/>
      <w:pPr>
        <w:tabs>
          <w:tab w:val="num" w:pos="2880"/>
        </w:tabs>
        <w:ind w:left="2880" w:hanging="360"/>
      </w:pPr>
      <w:rPr>
        <w:rFonts w:ascii="Symbol" w:hAnsi="Symbol" w:hint="default"/>
      </w:rPr>
    </w:lvl>
    <w:lvl w:ilvl="4" w:tplc="F3DE2CCE" w:tentative="1">
      <w:start w:val="1"/>
      <w:numFmt w:val="bullet"/>
      <w:lvlText w:val="o"/>
      <w:lvlJc w:val="left"/>
      <w:pPr>
        <w:tabs>
          <w:tab w:val="num" w:pos="3600"/>
        </w:tabs>
        <w:ind w:left="3600" w:hanging="360"/>
      </w:pPr>
      <w:rPr>
        <w:rFonts w:ascii="Courier New" w:hAnsi="Courier New" w:hint="default"/>
      </w:rPr>
    </w:lvl>
    <w:lvl w:ilvl="5" w:tplc="5374E9A8" w:tentative="1">
      <w:start w:val="1"/>
      <w:numFmt w:val="bullet"/>
      <w:lvlText w:val=""/>
      <w:lvlJc w:val="left"/>
      <w:pPr>
        <w:tabs>
          <w:tab w:val="num" w:pos="4320"/>
        </w:tabs>
        <w:ind w:left="4320" w:hanging="360"/>
      </w:pPr>
      <w:rPr>
        <w:rFonts w:ascii="Wingdings" w:hAnsi="Wingdings" w:hint="default"/>
      </w:rPr>
    </w:lvl>
    <w:lvl w:ilvl="6" w:tplc="91086128" w:tentative="1">
      <w:start w:val="1"/>
      <w:numFmt w:val="bullet"/>
      <w:lvlText w:val=""/>
      <w:lvlJc w:val="left"/>
      <w:pPr>
        <w:tabs>
          <w:tab w:val="num" w:pos="5040"/>
        </w:tabs>
        <w:ind w:left="5040" w:hanging="360"/>
      </w:pPr>
      <w:rPr>
        <w:rFonts w:ascii="Symbol" w:hAnsi="Symbol" w:hint="default"/>
      </w:rPr>
    </w:lvl>
    <w:lvl w:ilvl="7" w:tplc="D5DE4F84" w:tentative="1">
      <w:start w:val="1"/>
      <w:numFmt w:val="bullet"/>
      <w:lvlText w:val="o"/>
      <w:lvlJc w:val="left"/>
      <w:pPr>
        <w:tabs>
          <w:tab w:val="num" w:pos="5760"/>
        </w:tabs>
        <w:ind w:left="5760" w:hanging="360"/>
      </w:pPr>
      <w:rPr>
        <w:rFonts w:ascii="Courier New" w:hAnsi="Courier New" w:hint="default"/>
      </w:rPr>
    </w:lvl>
    <w:lvl w:ilvl="8" w:tplc="E022FB9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34578D"/>
    <w:multiLevelType w:val="hybridMultilevel"/>
    <w:tmpl w:val="2E12BF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AB2E59"/>
    <w:multiLevelType w:val="hybridMultilevel"/>
    <w:tmpl w:val="B5D417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68842EA"/>
    <w:multiLevelType w:val="hybridMultilevel"/>
    <w:tmpl w:val="93A222C4"/>
    <w:lvl w:ilvl="0" w:tplc="6542170C">
      <w:start w:val="1"/>
      <w:numFmt w:val="bullet"/>
      <w:lvlText w:val=""/>
      <w:lvlJc w:val="left"/>
      <w:pPr>
        <w:tabs>
          <w:tab w:val="num" w:pos="720"/>
        </w:tabs>
        <w:ind w:left="720" w:hanging="360"/>
      </w:pPr>
      <w:rPr>
        <w:rFonts w:ascii="Symbol" w:hAnsi="Symbol" w:hint="default"/>
      </w:rPr>
    </w:lvl>
    <w:lvl w:ilvl="1" w:tplc="68E8F462" w:tentative="1">
      <w:start w:val="1"/>
      <w:numFmt w:val="bullet"/>
      <w:lvlText w:val="o"/>
      <w:lvlJc w:val="left"/>
      <w:pPr>
        <w:tabs>
          <w:tab w:val="num" w:pos="1440"/>
        </w:tabs>
        <w:ind w:left="1440" w:hanging="360"/>
      </w:pPr>
      <w:rPr>
        <w:rFonts w:ascii="Courier New" w:hAnsi="Courier New" w:hint="default"/>
      </w:rPr>
    </w:lvl>
    <w:lvl w:ilvl="2" w:tplc="1BD64360" w:tentative="1">
      <w:start w:val="1"/>
      <w:numFmt w:val="bullet"/>
      <w:lvlText w:val=""/>
      <w:lvlJc w:val="left"/>
      <w:pPr>
        <w:tabs>
          <w:tab w:val="num" w:pos="2160"/>
        </w:tabs>
        <w:ind w:left="2160" w:hanging="360"/>
      </w:pPr>
      <w:rPr>
        <w:rFonts w:ascii="Wingdings" w:hAnsi="Wingdings" w:hint="default"/>
      </w:rPr>
    </w:lvl>
    <w:lvl w:ilvl="3" w:tplc="1F7657A2" w:tentative="1">
      <w:start w:val="1"/>
      <w:numFmt w:val="bullet"/>
      <w:lvlText w:val=""/>
      <w:lvlJc w:val="left"/>
      <w:pPr>
        <w:tabs>
          <w:tab w:val="num" w:pos="2880"/>
        </w:tabs>
        <w:ind w:left="2880" w:hanging="360"/>
      </w:pPr>
      <w:rPr>
        <w:rFonts w:ascii="Symbol" w:hAnsi="Symbol" w:hint="default"/>
      </w:rPr>
    </w:lvl>
    <w:lvl w:ilvl="4" w:tplc="568E0148" w:tentative="1">
      <w:start w:val="1"/>
      <w:numFmt w:val="bullet"/>
      <w:lvlText w:val="o"/>
      <w:lvlJc w:val="left"/>
      <w:pPr>
        <w:tabs>
          <w:tab w:val="num" w:pos="3600"/>
        </w:tabs>
        <w:ind w:left="3600" w:hanging="360"/>
      </w:pPr>
      <w:rPr>
        <w:rFonts w:ascii="Courier New" w:hAnsi="Courier New" w:hint="default"/>
      </w:rPr>
    </w:lvl>
    <w:lvl w:ilvl="5" w:tplc="721C0A16" w:tentative="1">
      <w:start w:val="1"/>
      <w:numFmt w:val="bullet"/>
      <w:lvlText w:val=""/>
      <w:lvlJc w:val="left"/>
      <w:pPr>
        <w:tabs>
          <w:tab w:val="num" w:pos="4320"/>
        </w:tabs>
        <w:ind w:left="4320" w:hanging="360"/>
      </w:pPr>
      <w:rPr>
        <w:rFonts w:ascii="Wingdings" w:hAnsi="Wingdings" w:hint="default"/>
      </w:rPr>
    </w:lvl>
    <w:lvl w:ilvl="6" w:tplc="27FE9C48" w:tentative="1">
      <w:start w:val="1"/>
      <w:numFmt w:val="bullet"/>
      <w:lvlText w:val=""/>
      <w:lvlJc w:val="left"/>
      <w:pPr>
        <w:tabs>
          <w:tab w:val="num" w:pos="5040"/>
        </w:tabs>
        <w:ind w:left="5040" w:hanging="360"/>
      </w:pPr>
      <w:rPr>
        <w:rFonts w:ascii="Symbol" w:hAnsi="Symbol" w:hint="default"/>
      </w:rPr>
    </w:lvl>
    <w:lvl w:ilvl="7" w:tplc="15D03824" w:tentative="1">
      <w:start w:val="1"/>
      <w:numFmt w:val="bullet"/>
      <w:lvlText w:val="o"/>
      <w:lvlJc w:val="left"/>
      <w:pPr>
        <w:tabs>
          <w:tab w:val="num" w:pos="5760"/>
        </w:tabs>
        <w:ind w:left="5760" w:hanging="360"/>
      </w:pPr>
      <w:rPr>
        <w:rFonts w:ascii="Courier New" w:hAnsi="Courier New" w:hint="default"/>
      </w:rPr>
    </w:lvl>
    <w:lvl w:ilvl="8" w:tplc="056074C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D41669"/>
    <w:multiLevelType w:val="hybridMultilevel"/>
    <w:tmpl w:val="F63A91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D1474C3"/>
    <w:multiLevelType w:val="hybridMultilevel"/>
    <w:tmpl w:val="56E2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7239E9"/>
    <w:multiLevelType w:val="hybridMultilevel"/>
    <w:tmpl w:val="9C0E43C0"/>
    <w:lvl w:ilvl="0" w:tplc="05888C3C">
      <w:start w:val="1"/>
      <w:numFmt w:val="bullet"/>
      <w:lvlText w:val=""/>
      <w:lvlJc w:val="left"/>
      <w:pPr>
        <w:tabs>
          <w:tab w:val="num" w:pos="720"/>
        </w:tabs>
        <w:ind w:left="720" w:hanging="360"/>
      </w:pPr>
      <w:rPr>
        <w:rFonts w:ascii="Symbol" w:hAnsi="Symbol" w:hint="default"/>
      </w:rPr>
    </w:lvl>
    <w:lvl w:ilvl="1" w:tplc="4D3A2D66" w:tentative="1">
      <w:start w:val="1"/>
      <w:numFmt w:val="bullet"/>
      <w:lvlText w:val="o"/>
      <w:lvlJc w:val="left"/>
      <w:pPr>
        <w:tabs>
          <w:tab w:val="num" w:pos="1440"/>
        </w:tabs>
        <w:ind w:left="1440" w:hanging="360"/>
      </w:pPr>
      <w:rPr>
        <w:rFonts w:ascii="Courier New" w:hAnsi="Courier New" w:hint="default"/>
      </w:rPr>
    </w:lvl>
    <w:lvl w:ilvl="2" w:tplc="ED6ABB60" w:tentative="1">
      <w:start w:val="1"/>
      <w:numFmt w:val="bullet"/>
      <w:lvlText w:val=""/>
      <w:lvlJc w:val="left"/>
      <w:pPr>
        <w:tabs>
          <w:tab w:val="num" w:pos="2160"/>
        </w:tabs>
        <w:ind w:left="2160" w:hanging="360"/>
      </w:pPr>
      <w:rPr>
        <w:rFonts w:ascii="Wingdings" w:hAnsi="Wingdings" w:hint="default"/>
      </w:rPr>
    </w:lvl>
    <w:lvl w:ilvl="3" w:tplc="EE0A77B8" w:tentative="1">
      <w:start w:val="1"/>
      <w:numFmt w:val="bullet"/>
      <w:lvlText w:val=""/>
      <w:lvlJc w:val="left"/>
      <w:pPr>
        <w:tabs>
          <w:tab w:val="num" w:pos="2880"/>
        </w:tabs>
        <w:ind w:left="2880" w:hanging="360"/>
      </w:pPr>
      <w:rPr>
        <w:rFonts w:ascii="Symbol" w:hAnsi="Symbol" w:hint="default"/>
      </w:rPr>
    </w:lvl>
    <w:lvl w:ilvl="4" w:tplc="2A5C5BE6" w:tentative="1">
      <w:start w:val="1"/>
      <w:numFmt w:val="bullet"/>
      <w:lvlText w:val="o"/>
      <w:lvlJc w:val="left"/>
      <w:pPr>
        <w:tabs>
          <w:tab w:val="num" w:pos="3600"/>
        </w:tabs>
        <w:ind w:left="3600" w:hanging="360"/>
      </w:pPr>
      <w:rPr>
        <w:rFonts w:ascii="Courier New" w:hAnsi="Courier New" w:hint="default"/>
      </w:rPr>
    </w:lvl>
    <w:lvl w:ilvl="5" w:tplc="FA10D906" w:tentative="1">
      <w:start w:val="1"/>
      <w:numFmt w:val="bullet"/>
      <w:lvlText w:val=""/>
      <w:lvlJc w:val="left"/>
      <w:pPr>
        <w:tabs>
          <w:tab w:val="num" w:pos="4320"/>
        </w:tabs>
        <w:ind w:left="4320" w:hanging="360"/>
      </w:pPr>
      <w:rPr>
        <w:rFonts w:ascii="Wingdings" w:hAnsi="Wingdings" w:hint="default"/>
      </w:rPr>
    </w:lvl>
    <w:lvl w:ilvl="6" w:tplc="47FACF82" w:tentative="1">
      <w:start w:val="1"/>
      <w:numFmt w:val="bullet"/>
      <w:lvlText w:val=""/>
      <w:lvlJc w:val="left"/>
      <w:pPr>
        <w:tabs>
          <w:tab w:val="num" w:pos="5040"/>
        </w:tabs>
        <w:ind w:left="5040" w:hanging="360"/>
      </w:pPr>
      <w:rPr>
        <w:rFonts w:ascii="Symbol" w:hAnsi="Symbol" w:hint="default"/>
      </w:rPr>
    </w:lvl>
    <w:lvl w:ilvl="7" w:tplc="45F8AD40" w:tentative="1">
      <w:start w:val="1"/>
      <w:numFmt w:val="bullet"/>
      <w:lvlText w:val="o"/>
      <w:lvlJc w:val="left"/>
      <w:pPr>
        <w:tabs>
          <w:tab w:val="num" w:pos="5760"/>
        </w:tabs>
        <w:ind w:left="5760" w:hanging="360"/>
      </w:pPr>
      <w:rPr>
        <w:rFonts w:ascii="Courier New" w:hAnsi="Courier New" w:hint="default"/>
      </w:rPr>
    </w:lvl>
    <w:lvl w:ilvl="8" w:tplc="EB3040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885ADF"/>
    <w:multiLevelType w:val="hybridMultilevel"/>
    <w:tmpl w:val="EF6481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7"/>
  </w:num>
  <w:num w:numId="3">
    <w:abstractNumId w:val="4"/>
  </w:num>
  <w:num w:numId="4">
    <w:abstractNumId w:val="14"/>
  </w:num>
  <w:num w:numId="5">
    <w:abstractNumId w:val="7"/>
  </w:num>
  <w:num w:numId="6">
    <w:abstractNumId w:val="12"/>
  </w:num>
  <w:num w:numId="7">
    <w:abstractNumId w:val="2"/>
  </w:num>
  <w:num w:numId="8">
    <w:abstractNumId w:val="8"/>
  </w:num>
  <w:num w:numId="9">
    <w:abstractNumId w:val="13"/>
  </w:num>
  <w:num w:numId="10">
    <w:abstractNumId w:val="18"/>
  </w:num>
  <w:num w:numId="11">
    <w:abstractNumId w:val="9"/>
  </w:num>
  <w:num w:numId="12">
    <w:abstractNumId w:val="0"/>
  </w:num>
  <w:num w:numId="13">
    <w:abstractNumId w:val="15"/>
  </w:num>
  <w:num w:numId="14">
    <w:abstractNumId w:val="5"/>
  </w:num>
  <w:num w:numId="15">
    <w:abstractNumId w:val="1"/>
  </w:num>
  <w:num w:numId="16">
    <w:abstractNumId w:val="16"/>
  </w:num>
  <w:num w:numId="17">
    <w:abstractNumId w:val="10"/>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B2B"/>
    <w:rsid w:val="0000123D"/>
    <w:rsid w:val="00002328"/>
    <w:rsid w:val="00014475"/>
    <w:rsid w:val="00020B82"/>
    <w:rsid w:val="00022534"/>
    <w:rsid w:val="0004495A"/>
    <w:rsid w:val="00085EED"/>
    <w:rsid w:val="000B6FD5"/>
    <w:rsid w:val="0011213D"/>
    <w:rsid w:val="0015559D"/>
    <w:rsid w:val="00181AE9"/>
    <w:rsid w:val="00192E4C"/>
    <w:rsid w:val="00195C1A"/>
    <w:rsid w:val="0022528E"/>
    <w:rsid w:val="00262F50"/>
    <w:rsid w:val="0026579A"/>
    <w:rsid w:val="00277581"/>
    <w:rsid w:val="002807A0"/>
    <w:rsid w:val="002859BE"/>
    <w:rsid w:val="002F04F4"/>
    <w:rsid w:val="003169F1"/>
    <w:rsid w:val="00336A49"/>
    <w:rsid w:val="00356AD2"/>
    <w:rsid w:val="00367B5B"/>
    <w:rsid w:val="0039245D"/>
    <w:rsid w:val="00392D0E"/>
    <w:rsid w:val="003F1EE8"/>
    <w:rsid w:val="00461FEF"/>
    <w:rsid w:val="00463568"/>
    <w:rsid w:val="00472FB8"/>
    <w:rsid w:val="004B7BBA"/>
    <w:rsid w:val="004F4307"/>
    <w:rsid w:val="005121B2"/>
    <w:rsid w:val="00525D1D"/>
    <w:rsid w:val="00593456"/>
    <w:rsid w:val="005B4848"/>
    <w:rsid w:val="00601627"/>
    <w:rsid w:val="00633783"/>
    <w:rsid w:val="00651865"/>
    <w:rsid w:val="00720AE9"/>
    <w:rsid w:val="0079088C"/>
    <w:rsid w:val="00800D65"/>
    <w:rsid w:val="008832E4"/>
    <w:rsid w:val="00886FC5"/>
    <w:rsid w:val="00934DB5"/>
    <w:rsid w:val="0096484D"/>
    <w:rsid w:val="009861B3"/>
    <w:rsid w:val="00992B2B"/>
    <w:rsid w:val="009D627E"/>
    <w:rsid w:val="00A07F35"/>
    <w:rsid w:val="00A2558A"/>
    <w:rsid w:val="00A601FA"/>
    <w:rsid w:val="00AC5302"/>
    <w:rsid w:val="00B110B6"/>
    <w:rsid w:val="00B471D1"/>
    <w:rsid w:val="00B533CB"/>
    <w:rsid w:val="00B70335"/>
    <w:rsid w:val="00BB68EE"/>
    <w:rsid w:val="00BB7F9C"/>
    <w:rsid w:val="00BE6D9F"/>
    <w:rsid w:val="00C46C90"/>
    <w:rsid w:val="00C91772"/>
    <w:rsid w:val="00CE07D6"/>
    <w:rsid w:val="00D07578"/>
    <w:rsid w:val="00D17DBD"/>
    <w:rsid w:val="00D60950"/>
    <w:rsid w:val="00D72694"/>
    <w:rsid w:val="00DD5CE0"/>
    <w:rsid w:val="00E01134"/>
    <w:rsid w:val="00E66214"/>
    <w:rsid w:val="00F2002B"/>
    <w:rsid w:val="00F645ED"/>
    <w:rsid w:val="00FD2E27"/>
    <w:rsid w:val="00FD7799"/>
    <w:rsid w:val="00FF1D19"/>
    <w:rsid w:val="00FF3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0922B"/>
  <w15:chartTrackingRefBased/>
  <w15:docId w15:val="{9E3FE229-9C07-40CA-AB75-A4F378BD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307"/>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color w:val="9933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A60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F4307"/>
    <w:pPr>
      <w:spacing w:before="100" w:beforeAutospacing="1" w:after="100" w:afterAutospacing="1"/>
    </w:pPr>
  </w:style>
  <w:style w:type="paragraph" w:styleId="ListParagraph">
    <w:name w:val="List Paragraph"/>
    <w:basedOn w:val="Normal"/>
    <w:uiPriority w:val="34"/>
    <w:qFormat/>
    <w:rsid w:val="004F4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4816">
      <w:bodyDiv w:val="1"/>
      <w:marLeft w:val="0"/>
      <w:marRight w:val="0"/>
      <w:marTop w:val="0"/>
      <w:marBottom w:val="0"/>
      <w:divBdr>
        <w:top w:val="none" w:sz="0" w:space="0" w:color="auto"/>
        <w:left w:val="none" w:sz="0" w:space="0" w:color="auto"/>
        <w:bottom w:val="none" w:sz="0" w:space="0" w:color="auto"/>
        <w:right w:val="none" w:sz="0" w:space="0" w:color="auto"/>
      </w:divBdr>
    </w:div>
    <w:div w:id="808664815">
      <w:bodyDiv w:val="1"/>
      <w:marLeft w:val="0"/>
      <w:marRight w:val="0"/>
      <w:marTop w:val="0"/>
      <w:marBottom w:val="0"/>
      <w:divBdr>
        <w:top w:val="none" w:sz="0" w:space="0" w:color="auto"/>
        <w:left w:val="none" w:sz="0" w:space="0" w:color="auto"/>
        <w:bottom w:val="none" w:sz="0" w:space="0" w:color="auto"/>
        <w:right w:val="none" w:sz="0" w:space="0" w:color="auto"/>
      </w:divBdr>
      <w:divsChild>
        <w:div w:id="475294516">
          <w:marLeft w:val="0"/>
          <w:marRight w:val="-11520"/>
          <w:marTop w:val="0"/>
          <w:marBottom w:val="0"/>
          <w:divBdr>
            <w:top w:val="none" w:sz="0" w:space="0" w:color="auto"/>
            <w:left w:val="none" w:sz="0" w:space="0" w:color="auto"/>
            <w:bottom w:val="none" w:sz="0" w:space="0" w:color="auto"/>
            <w:right w:val="none" w:sz="0" w:space="0" w:color="auto"/>
          </w:divBdr>
          <w:divsChild>
            <w:div w:id="916986649">
              <w:marLeft w:val="0"/>
              <w:marRight w:val="0"/>
              <w:marTop w:val="0"/>
              <w:marBottom w:val="0"/>
              <w:divBdr>
                <w:top w:val="none" w:sz="0" w:space="0" w:color="auto"/>
                <w:left w:val="none" w:sz="0" w:space="0" w:color="auto"/>
                <w:bottom w:val="none" w:sz="0" w:space="0" w:color="auto"/>
                <w:right w:val="none" w:sz="0" w:space="0" w:color="auto"/>
              </w:divBdr>
              <w:divsChild>
                <w:div w:id="1625497383">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38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7AA2F-6F1E-4C99-833A-197FCFDC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Mercy Corps</vt:lpstr>
    </vt:vector>
  </TitlesOfParts>
  <Company>CF</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Mercy Corps</dc:title>
  <dc:subject/>
  <dc:creator>RBS</dc:creator>
  <cp:keywords/>
  <cp:lastModifiedBy>Joram Kibigo</cp:lastModifiedBy>
  <cp:revision>2</cp:revision>
  <cp:lastPrinted>2012-07-19T23:23:00Z</cp:lastPrinted>
  <dcterms:created xsi:type="dcterms:W3CDTF">2022-01-18T15:45:00Z</dcterms:created>
  <dcterms:modified xsi:type="dcterms:W3CDTF">2022-01-18T15:45:00Z</dcterms:modified>
</cp:coreProperties>
</file>